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B6F" w:rsidRDefault="001F3B6F">
      <w:pPr>
        <w:jc w:val="left"/>
        <w:rPr>
          <w:rFonts w:ascii="宋体" w:hAnsi="宋体" w:cs="宋体"/>
          <w:sz w:val="44"/>
          <w:szCs w:val="44"/>
        </w:rPr>
      </w:pPr>
    </w:p>
    <w:p w:rsidR="001F3B6F" w:rsidRDefault="001F3B6F">
      <w:pPr>
        <w:tabs>
          <w:tab w:val="left" w:pos="2450"/>
        </w:tabs>
        <w:spacing w:line="680" w:lineRule="exact"/>
        <w:rPr>
          <w:rFonts w:ascii="宋体" w:hAnsi="宋体" w:cs="宋体"/>
          <w:sz w:val="44"/>
          <w:szCs w:val="44"/>
        </w:rPr>
      </w:pPr>
    </w:p>
    <w:p w:rsidR="001F3B6F" w:rsidRDefault="001F3B6F">
      <w:pPr>
        <w:snapToGrid w:val="0"/>
        <w:spacing w:line="360" w:lineRule="auto"/>
        <w:jc w:val="center"/>
        <w:rPr>
          <w:rFonts w:ascii="宋体" w:hAnsi="宋体" w:cs="黑体"/>
          <w:b/>
          <w:spacing w:val="170"/>
          <w:kern w:val="0"/>
          <w:sz w:val="84"/>
          <w:szCs w:val="84"/>
        </w:rPr>
      </w:pPr>
    </w:p>
    <w:p w:rsidR="001F3B6F" w:rsidRDefault="00A75D8E">
      <w:pPr>
        <w:snapToGrid w:val="0"/>
        <w:spacing w:line="360" w:lineRule="auto"/>
        <w:jc w:val="center"/>
        <w:rPr>
          <w:rFonts w:ascii="宋体" w:hAnsi="宋体" w:cs="黑体"/>
          <w:b/>
          <w:spacing w:val="170"/>
          <w:kern w:val="0"/>
          <w:sz w:val="84"/>
          <w:szCs w:val="84"/>
        </w:rPr>
      </w:pPr>
      <w:r>
        <w:rPr>
          <w:rFonts w:ascii="宋体" w:hAnsi="宋体" w:cs="黑体" w:hint="eastAsia"/>
          <w:b/>
          <w:spacing w:val="170"/>
          <w:kern w:val="0"/>
          <w:sz w:val="84"/>
          <w:szCs w:val="84"/>
        </w:rPr>
        <w:t>询价通知书</w:t>
      </w:r>
    </w:p>
    <w:p w:rsidR="001F3B6F" w:rsidRDefault="00A75D8E">
      <w:pPr>
        <w:tabs>
          <w:tab w:val="left" w:pos="2450"/>
        </w:tabs>
        <w:spacing w:line="680" w:lineRule="exact"/>
        <w:rPr>
          <w:rFonts w:ascii="宋体" w:hAnsi="宋体" w:cs="宋体"/>
          <w:sz w:val="44"/>
          <w:szCs w:val="44"/>
        </w:rPr>
      </w:pPr>
      <w:r>
        <w:rPr>
          <w:rFonts w:ascii="宋体" w:hAnsi="宋体" w:cs="宋体"/>
          <w:sz w:val="44"/>
          <w:szCs w:val="44"/>
        </w:rPr>
        <w:tab/>
      </w:r>
    </w:p>
    <w:p w:rsidR="001F3B6F" w:rsidRDefault="001F3B6F">
      <w:pPr>
        <w:adjustRightInd w:val="0"/>
        <w:snapToGrid w:val="0"/>
        <w:spacing w:line="800" w:lineRule="exact"/>
        <w:rPr>
          <w:rFonts w:ascii="宋体" w:hAnsi="宋体" w:cs="宋体"/>
          <w:sz w:val="44"/>
          <w:szCs w:val="44"/>
        </w:rPr>
      </w:pPr>
    </w:p>
    <w:p w:rsidR="001F3B6F" w:rsidRDefault="00A75D8E">
      <w:pPr>
        <w:adjustRightInd w:val="0"/>
        <w:snapToGrid w:val="0"/>
        <w:spacing w:line="800" w:lineRule="exact"/>
        <w:ind w:firstLineChars="600" w:firstLine="1680"/>
        <w:rPr>
          <w:rFonts w:ascii="宋体" w:hAnsi="宋体"/>
          <w:bCs/>
          <w:sz w:val="28"/>
          <w:szCs w:val="32"/>
        </w:rPr>
      </w:pPr>
      <w:r>
        <w:rPr>
          <w:rFonts w:ascii="宋体" w:hAnsi="宋体" w:hint="eastAsia"/>
          <w:bCs/>
          <w:sz w:val="28"/>
          <w:szCs w:val="32"/>
        </w:rPr>
        <w:t>采购项目编号：</w:t>
      </w:r>
      <w:r>
        <w:rPr>
          <w:rFonts w:ascii="宋体" w:hAnsi="宋体"/>
          <w:bCs/>
          <w:sz w:val="28"/>
          <w:szCs w:val="32"/>
        </w:rPr>
        <w:t xml:space="preserve">CT-SX-2021041 </w:t>
      </w:r>
    </w:p>
    <w:p w:rsidR="001F3B6F" w:rsidRDefault="00A75D8E">
      <w:pPr>
        <w:adjustRightInd w:val="0"/>
        <w:snapToGrid w:val="0"/>
        <w:spacing w:line="800" w:lineRule="exact"/>
        <w:ind w:firstLineChars="600" w:firstLine="1680"/>
        <w:rPr>
          <w:rFonts w:ascii="宋体" w:hAnsi="宋体"/>
          <w:bCs/>
          <w:sz w:val="28"/>
          <w:szCs w:val="32"/>
        </w:rPr>
      </w:pPr>
      <w:r>
        <w:rPr>
          <w:rFonts w:ascii="宋体" w:hAnsi="宋体" w:hint="eastAsia"/>
          <w:bCs/>
          <w:sz w:val="28"/>
          <w:szCs w:val="32"/>
        </w:rPr>
        <w:t>采购项目名称：</w:t>
      </w:r>
      <w:proofErr w:type="gramStart"/>
      <w:r>
        <w:rPr>
          <w:rFonts w:ascii="宋体" w:hAnsi="宋体" w:hint="eastAsia"/>
          <w:bCs/>
          <w:sz w:val="28"/>
          <w:szCs w:val="32"/>
        </w:rPr>
        <w:t>康养服务</w:t>
      </w:r>
      <w:proofErr w:type="gramEnd"/>
      <w:r>
        <w:rPr>
          <w:rFonts w:ascii="宋体" w:hAnsi="宋体" w:hint="eastAsia"/>
          <w:bCs/>
          <w:sz w:val="28"/>
          <w:szCs w:val="32"/>
        </w:rPr>
        <w:t>中医耗材采购</w:t>
      </w:r>
    </w:p>
    <w:p w:rsidR="001F3B6F" w:rsidRDefault="00A75D8E">
      <w:pPr>
        <w:adjustRightInd w:val="0"/>
        <w:snapToGrid w:val="0"/>
        <w:spacing w:line="800" w:lineRule="exact"/>
        <w:ind w:firstLineChars="600" w:firstLine="1680"/>
        <w:rPr>
          <w:rFonts w:ascii="宋体" w:hAnsi="宋体"/>
          <w:bCs/>
          <w:sz w:val="28"/>
          <w:szCs w:val="32"/>
        </w:rPr>
      </w:pPr>
      <w:r>
        <w:rPr>
          <w:rFonts w:ascii="宋体" w:hAnsi="宋体" w:hint="eastAsia"/>
          <w:bCs/>
          <w:sz w:val="28"/>
          <w:szCs w:val="32"/>
        </w:rPr>
        <w:t>采 购 人名称：常州国家高新技术产业开发区（新北区）卫生健康局</w:t>
      </w:r>
    </w:p>
    <w:p w:rsidR="001F3B6F" w:rsidRDefault="001F3B6F">
      <w:pPr>
        <w:adjustRightInd w:val="0"/>
        <w:snapToGrid w:val="0"/>
        <w:spacing w:line="800" w:lineRule="exact"/>
        <w:ind w:firstLineChars="600" w:firstLine="2640"/>
        <w:rPr>
          <w:rFonts w:ascii="宋体" w:hAnsi="宋体" w:cs="宋体"/>
          <w:sz w:val="44"/>
          <w:szCs w:val="44"/>
        </w:rPr>
      </w:pPr>
    </w:p>
    <w:p w:rsidR="001F3B6F" w:rsidRDefault="001F3B6F">
      <w:pPr>
        <w:spacing w:line="680" w:lineRule="exact"/>
        <w:jc w:val="center"/>
        <w:rPr>
          <w:rFonts w:ascii="宋体" w:hAnsi="宋体" w:cs="宋体"/>
          <w:sz w:val="44"/>
          <w:szCs w:val="44"/>
        </w:rPr>
      </w:pPr>
    </w:p>
    <w:p w:rsidR="001F3B6F" w:rsidRDefault="001F3B6F">
      <w:pPr>
        <w:spacing w:line="480" w:lineRule="exact"/>
        <w:jc w:val="center"/>
        <w:rPr>
          <w:rFonts w:ascii="宋体" w:hAnsi="宋体" w:cs="宋体"/>
          <w:sz w:val="36"/>
          <w:szCs w:val="36"/>
        </w:rPr>
      </w:pPr>
    </w:p>
    <w:p w:rsidR="001F3B6F" w:rsidRDefault="00A75D8E">
      <w:pPr>
        <w:spacing w:line="480" w:lineRule="exact"/>
        <w:jc w:val="center"/>
        <w:rPr>
          <w:rFonts w:ascii="宋体" w:hAnsi="宋体" w:cs="宋体"/>
          <w:sz w:val="36"/>
          <w:szCs w:val="36"/>
        </w:rPr>
      </w:pPr>
      <w:r>
        <w:rPr>
          <w:rFonts w:ascii="宋体" w:hAnsi="宋体" w:cs="宋体" w:hint="eastAsia"/>
          <w:sz w:val="36"/>
          <w:szCs w:val="36"/>
        </w:rPr>
        <w:t>常州市城</w:t>
      </w:r>
      <w:proofErr w:type="gramStart"/>
      <w:r>
        <w:rPr>
          <w:rFonts w:ascii="宋体" w:hAnsi="宋体" w:cs="宋体" w:hint="eastAsia"/>
          <w:sz w:val="36"/>
          <w:szCs w:val="36"/>
        </w:rPr>
        <w:t>投建设</w:t>
      </w:r>
      <w:proofErr w:type="gramEnd"/>
      <w:r>
        <w:rPr>
          <w:rFonts w:ascii="宋体" w:hAnsi="宋体" w:cs="宋体" w:hint="eastAsia"/>
          <w:sz w:val="36"/>
          <w:szCs w:val="36"/>
        </w:rPr>
        <w:t>工程招标有限公司</w:t>
      </w:r>
    </w:p>
    <w:p w:rsidR="001F3B6F" w:rsidRDefault="001F3B6F">
      <w:pPr>
        <w:jc w:val="center"/>
        <w:rPr>
          <w:rFonts w:ascii="宋体" w:hAnsi="宋体" w:cs="宋体"/>
          <w:sz w:val="36"/>
          <w:szCs w:val="36"/>
        </w:rPr>
      </w:pPr>
    </w:p>
    <w:p w:rsidR="001F3B6F" w:rsidRDefault="00A75D8E">
      <w:pPr>
        <w:jc w:val="center"/>
        <w:rPr>
          <w:rFonts w:ascii="宋体" w:hAnsi="宋体" w:cs="宋体"/>
          <w:w w:val="90"/>
          <w:sz w:val="44"/>
          <w:szCs w:val="44"/>
        </w:rPr>
      </w:pPr>
      <w:r>
        <w:rPr>
          <w:rFonts w:ascii="宋体" w:hAnsi="宋体" w:cs="宋体" w:hint="eastAsia"/>
          <w:w w:val="90"/>
          <w:sz w:val="44"/>
          <w:szCs w:val="44"/>
        </w:rPr>
        <w:t>二〇二一年十二月</w:t>
      </w:r>
    </w:p>
    <w:p w:rsidR="001F3B6F" w:rsidRDefault="001F3B6F">
      <w:pPr>
        <w:jc w:val="center"/>
        <w:rPr>
          <w:rFonts w:ascii="宋体" w:hAnsi="宋体" w:cs="宋体"/>
          <w:b/>
          <w:sz w:val="30"/>
        </w:rPr>
      </w:pPr>
    </w:p>
    <w:p w:rsidR="001F3B6F" w:rsidRDefault="00A75D8E">
      <w:pPr>
        <w:widowControl/>
        <w:jc w:val="center"/>
        <w:rPr>
          <w:rFonts w:ascii="宋体" w:hAnsi="宋体"/>
          <w:b/>
          <w:sz w:val="28"/>
          <w:szCs w:val="28"/>
        </w:rPr>
      </w:pPr>
      <w:r>
        <w:rPr>
          <w:rFonts w:ascii="宋体" w:hAnsi="宋体"/>
          <w:b/>
          <w:sz w:val="28"/>
          <w:szCs w:val="28"/>
        </w:rPr>
        <w:br w:type="page"/>
      </w:r>
      <w:r>
        <w:rPr>
          <w:rFonts w:ascii="宋体" w:hAnsi="宋体" w:hint="eastAsia"/>
          <w:b/>
          <w:sz w:val="28"/>
          <w:szCs w:val="28"/>
        </w:rPr>
        <w:lastRenderedPageBreak/>
        <w:t>常州国家高新技术产业开发区（新北区）卫生健康局</w:t>
      </w:r>
      <w:proofErr w:type="gramStart"/>
      <w:r>
        <w:rPr>
          <w:rFonts w:ascii="宋体" w:hAnsi="宋体" w:hint="eastAsia"/>
          <w:b/>
          <w:sz w:val="28"/>
          <w:szCs w:val="28"/>
        </w:rPr>
        <w:t>康养服务</w:t>
      </w:r>
      <w:proofErr w:type="gramEnd"/>
      <w:r>
        <w:rPr>
          <w:rFonts w:ascii="宋体" w:hAnsi="宋体" w:hint="eastAsia"/>
          <w:b/>
          <w:sz w:val="28"/>
          <w:szCs w:val="28"/>
        </w:rPr>
        <w:t>中医耗材采购项目询价公告</w:t>
      </w:r>
    </w:p>
    <w:p w:rsidR="001F3B6F" w:rsidRDefault="00A75D8E">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项目概况</w:t>
      </w:r>
    </w:p>
    <w:p w:rsidR="001F3B6F" w:rsidRDefault="00A75D8E">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常州国家高新技术产业开发区（新北区）卫生健康局</w:t>
      </w:r>
      <w:proofErr w:type="gramStart"/>
      <w:r>
        <w:rPr>
          <w:rFonts w:asciiTheme="minorEastAsia" w:eastAsiaTheme="minorEastAsia" w:hAnsiTheme="minorEastAsia" w:hint="eastAsia"/>
          <w:szCs w:val="21"/>
        </w:rPr>
        <w:t>康养服务</w:t>
      </w:r>
      <w:proofErr w:type="gramEnd"/>
      <w:r>
        <w:rPr>
          <w:rFonts w:asciiTheme="minorEastAsia" w:eastAsiaTheme="minorEastAsia" w:hAnsiTheme="minorEastAsia" w:hint="eastAsia"/>
          <w:szCs w:val="21"/>
        </w:rPr>
        <w:t>中医耗材采购项目的潜在供应商应在常州市城</w:t>
      </w:r>
      <w:proofErr w:type="gramStart"/>
      <w:r>
        <w:rPr>
          <w:rFonts w:asciiTheme="minorEastAsia" w:eastAsiaTheme="minorEastAsia" w:hAnsiTheme="minorEastAsia" w:hint="eastAsia"/>
          <w:szCs w:val="21"/>
        </w:rPr>
        <w:t>投建设</w:t>
      </w:r>
      <w:proofErr w:type="gramEnd"/>
      <w:r>
        <w:rPr>
          <w:rFonts w:asciiTheme="minorEastAsia" w:eastAsiaTheme="minorEastAsia" w:hAnsiTheme="minorEastAsia" w:hint="eastAsia"/>
          <w:szCs w:val="21"/>
        </w:rPr>
        <w:t>工程招标有限公司</w:t>
      </w:r>
      <w:r>
        <w:rPr>
          <w:rFonts w:ascii="宋体" w:hAnsi="宋体" w:cs="宋体" w:hint="eastAsia"/>
          <w:szCs w:val="21"/>
        </w:rPr>
        <w:t>（http://www.czctzb.com/）</w:t>
      </w:r>
      <w:r>
        <w:rPr>
          <w:rFonts w:asciiTheme="minorEastAsia" w:eastAsiaTheme="minorEastAsia" w:hAnsiTheme="minorEastAsia" w:hint="eastAsia"/>
          <w:szCs w:val="21"/>
        </w:rPr>
        <w:t>获取采购文件，并于</w:t>
      </w:r>
      <w:r>
        <w:rPr>
          <w:rFonts w:ascii="宋体" w:hAnsi="宋体" w:hint="eastAsia"/>
        </w:rPr>
        <w:t>20</w:t>
      </w:r>
      <w:r>
        <w:rPr>
          <w:rFonts w:ascii="宋体" w:hAnsi="宋体"/>
        </w:rPr>
        <w:t>21</w:t>
      </w:r>
      <w:r>
        <w:rPr>
          <w:rFonts w:ascii="宋体" w:hAnsi="宋体" w:hint="eastAsia"/>
        </w:rPr>
        <w:t>年12月</w:t>
      </w:r>
      <w:r w:rsidR="00D76953">
        <w:rPr>
          <w:rFonts w:ascii="宋体" w:hAnsi="宋体"/>
        </w:rPr>
        <w:t>20</w:t>
      </w:r>
      <w:r>
        <w:rPr>
          <w:rFonts w:ascii="宋体" w:hAnsi="宋体" w:hint="eastAsia"/>
        </w:rPr>
        <w:t>日</w:t>
      </w:r>
      <w:r w:rsidR="00D76953">
        <w:rPr>
          <w:rFonts w:ascii="宋体" w:hAnsi="宋体"/>
        </w:rPr>
        <w:t>14</w:t>
      </w:r>
      <w:r w:rsidR="007053E6">
        <w:rPr>
          <w:rFonts w:ascii="宋体" w:hAnsi="宋体" w:hint="eastAsia"/>
        </w:rPr>
        <w:t>点</w:t>
      </w:r>
      <w:r w:rsidR="00D76953">
        <w:rPr>
          <w:rFonts w:ascii="宋体" w:hAnsi="宋体"/>
        </w:rPr>
        <w:t>3</w:t>
      </w:r>
      <w:r w:rsidR="007053E6">
        <w:rPr>
          <w:rFonts w:ascii="宋体" w:hAnsi="宋体" w:hint="eastAsia"/>
        </w:rPr>
        <w:t>0分</w:t>
      </w:r>
      <w:r>
        <w:rPr>
          <w:rFonts w:asciiTheme="minorEastAsia" w:eastAsiaTheme="minorEastAsia" w:hAnsiTheme="minorEastAsia" w:hint="eastAsia"/>
          <w:szCs w:val="21"/>
        </w:rPr>
        <w:t>（北京时间）前提交响应</w:t>
      </w:r>
      <w:r>
        <w:rPr>
          <w:rFonts w:asciiTheme="minorEastAsia" w:eastAsiaTheme="minorEastAsia" w:hAnsiTheme="minorEastAsia"/>
          <w:szCs w:val="21"/>
        </w:rPr>
        <w:t>文件</w:t>
      </w:r>
      <w:r>
        <w:rPr>
          <w:rFonts w:asciiTheme="minorEastAsia" w:eastAsiaTheme="minorEastAsia" w:hAnsiTheme="minorEastAsia" w:hint="eastAsia"/>
          <w:szCs w:val="21"/>
        </w:rPr>
        <w:t>。</w:t>
      </w:r>
    </w:p>
    <w:p w:rsidR="001F3B6F" w:rsidRDefault="00A75D8E">
      <w:pPr>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一、项目基本情况</w:t>
      </w:r>
    </w:p>
    <w:p w:rsidR="001F3B6F" w:rsidRDefault="00A75D8E">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1.项目编号：</w:t>
      </w:r>
      <w:r>
        <w:rPr>
          <w:rFonts w:asciiTheme="minorEastAsia" w:eastAsiaTheme="minorEastAsia" w:hAnsiTheme="minorEastAsia"/>
          <w:bCs/>
          <w:szCs w:val="21"/>
        </w:rPr>
        <w:t>CT-SX-2021041</w:t>
      </w:r>
    </w:p>
    <w:p w:rsidR="001F3B6F" w:rsidRDefault="00A75D8E">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项目名称：常州国家高新技术产业开发区（新北区）卫生健康局</w:t>
      </w:r>
      <w:proofErr w:type="gramStart"/>
      <w:r>
        <w:rPr>
          <w:rFonts w:asciiTheme="minorEastAsia" w:eastAsiaTheme="minorEastAsia" w:hAnsiTheme="minorEastAsia" w:hint="eastAsia"/>
          <w:szCs w:val="21"/>
        </w:rPr>
        <w:t>康养服务</w:t>
      </w:r>
      <w:proofErr w:type="gramEnd"/>
      <w:r>
        <w:rPr>
          <w:rFonts w:asciiTheme="minorEastAsia" w:eastAsiaTheme="minorEastAsia" w:hAnsiTheme="minorEastAsia" w:hint="eastAsia"/>
          <w:szCs w:val="21"/>
        </w:rPr>
        <w:t>中医耗材采购项目</w:t>
      </w:r>
    </w:p>
    <w:p w:rsidR="001F3B6F" w:rsidRDefault="00A75D8E">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3.采购方式：询价</w:t>
      </w:r>
    </w:p>
    <w:p w:rsidR="001F3B6F" w:rsidRDefault="00A75D8E">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4.预算金额：人民币</w:t>
      </w:r>
      <w:r>
        <w:rPr>
          <w:rFonts w:asciiTheme="minorEastAsia" w:eastAsiaTheme="minorEastAsia" w:hAnsiTheme="minorEastAsia"/>
          <w:szCs w:val="21"/>
        </w:rPr>
        <w:t>15.6</w:t>
      </w:r>
      <w:r>
        <w:rPr>
          <w:rFonts w:asciiTheme="minorEastAsia" w:eastAsiaTheme="minorEastAsia" w:hAnsiTheme="minorEastAsia" w:hint="eastAsia"/>
          <w:szCs w:val="21"/>
        </w:rPr>
        <w:t>万元</w:t>
      </w:r>
    </w:p>
    <w:p w:rsidR="001F3B6F" w:rsidRDefault="00A75D8E">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5.最高限价：</w:t>
      </w:r>
      <w:r>
        <w:rPr>
          <w:rFonts w:asciiTheme="minorEastAsia" w:eastAsiaTheme="minorEastAsia" w:hAnsiTheme="minorEastAsia"/>
          <w:szCs w:val="21"/>
        </w:rPr>
        <w:t xml:space="preserve"> </w:t>
      </w:r>
    </w:p>
    <w:tbl>
      <w:tblPr>
        <w:tblStyle w:val="af0"/>
        <w:tblW w:w="0" w:type="auto"/>
        <w:tblLook w:val="04A0" w:firstRow="1" w:lastRow="0" w:firstColumn="1" w:lastColumn="0" w:noHBand="0" w:noVBand="1"/>
      </w:tblPr>
      <w:tblGrid>
        <w:gridCol w:w="1668"/>
        <w:gridCol w:w="2551"/>
        <w:gridCol w:w="3827"/>
      </w:tblGrid>
      <w:tr w:rsidR="001F3B6F" w:rsidTr="00D14D29">
        <w:tc>
          <w:tcPr>
            <w:tcW w:w="1668" w:type="dxa"/>
          </w:tcPr>
          <w:p w:rsidR="001F3B6F" w:rsidRDefault="00A75D8E">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cs="宋体" w:hint="eastAsia"/>
                <w:spacing w:val="2"/>
                <w:szCs w:val="21"/>
              </w:rPr>
              <w:t>序号</w:t>
            </w:r>
          </w:p>
        </w:tc>
        <w:tc>
          <w:tcPr>
            <w:tcW w:w="2551" w:type="dxa"/>
          </w:tcPr>
          <w:p w:rsidR="001F3B6F" w:rsidRDefault="00A75D8E">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cs="宋体" w:hint="eastAsia"/>
                <w:spacing w:val="2"/>
                <w:szCs w:val="21"/>
              </w:rPr>
              <w:t>设备</w:t>
            </w:r>
            <w:r>
              <w:rPr>
                <w:rFonts w:asciiTheme="minorEastAsia" w:eastAsiaTheme="minorEastAsia" w:hAnsiTheme="minorEastAsia" w:cs="宋体"/>
                <w:spacing w:val="2"/>
                <w:szCs w:val="21"/>
              </w:rPr>
              <w:t>名称</w:t>
            </w:r>
          </w:p>
        </w:tc>
        <w:tc>
          <w:tcPr>
            <w:tcW w:w="3827" w:type="dxa"/>
          </w:tcPr>
          <w:p w:rsidR="001F3B6F" w:rsidRDefault="00A75D8E" w:rsidP="00D14D29">
            <w:pPr>
              <w:snapToGrid w:val="0"/>
              <w:spacing w:line="360" w:lineRule="exact"/>
              <w:jc w:val="center"/>
              <w:rPr>
                <w:rFonts w:asciiTheme="minorEastAsia" w:eastAsiaTheme="minorEastAsia" w:hAnsiTheme="minorEastAsia" w:cs="宋体"/>
                <w:spacing w:val="2"/>
                <w:szCs w:val="21"/>
              </w:rPr>
            </w:pPr>
            <w:r>
              <w:rPr>
                <w:rFonts w:asciiTheme="minorEastAsia" w:eastAsiaTheme="minorEastAsia" w:hAnsiTheme="minorEastAsia" w:hint="eastAsia"/>
                <w:szCs w:val="21"/>
              </w:rPr>
              <w:t>单价最高限价（元）</w:t>
            </w:r>
          </w:p>
        </w:tc>
      </w:tr>
      <w:tr w:rsidR="001F3B6F" w:rsidTr="00D14D29">
        <w:tc>
          <w:tcPr>
            <w:tcW w:w="1668" w:type="dxa"/>
          </w:tcPr>
          <w:p w:rsidR="001F3B6F" w:rsidRDefault="00A75D8E">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cs="宋体" w:hint="eastAsia"/>
                <w:spacing w:val="2"/>
                <w:szCs w:val="21"/>
              </w:rPr>
              <w:t>1</w:t>
            </w:r>
          </w:p>
        </w:tc>
        <w:tc>
          <w:tcPr>
            <w:tcW w:w="2551" w:type="dxa"/>
          </w:tcPr>
          <w:p w:rsidR="001F3B6F" w:rsidRDefault="00A75D8E">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cs="宋体" w:hint="eastAsia"/>
                <w:spacing w:val="2"/>
                <w:szCs w:val="21"/>
              </w:rPr>
              <w:t>医用冷敷贴</w:t>
            </w:r>
          </w:p>
        </w:tc>
        <w:tc>
          <w:tcPr>
            <w:tcW w:w="3827" w:type="dxa"/>
          </w:tcPr>
          <w:p w:rsidR="001F3B6F" w:rsidRDefault="00A75D8E" w:rsidP="00D14D29">
            <w:pPr>
              <w:snapToGrid w:val="0"/>
              <w:spacing w:line="360" w:lineRule="exact"/>
              <w:jc w:val="center"/>
              <w:rPr>
                <w:rFonts w:asciiTheme="minorEastAsia" w:eastAsiaTheme="minorEastAsia" w:hAnsiTheme="minorEastAsia" w:cs="宋体"/>
                <w:spacing w:val="2"/>
                <w:szCs w:val="21"/>
              </w:rPr>
            </w:pPr>
            <w:r>
              <w:rPr>
                <w:rFonts w:asciiTheme="minorEastAsia" w:eastAsiaTheme="minorEastAsia" w:hAnsiTheme="minorEastAsia" w:cs="宋体" w:hint="eastAsia"/>
                <w:spacing w:val="2"/>
                <w:szCs w:val="21"/>
              </w:rPr>
              <w:t>6</w:t>
            </w:r>
            <w:r w:rsidR="00D14D29">
              <w:rPr>
                <w:rFonts w:asciiTheme="minorEastAsia" w:eastAsiaTheme="minorEastAsia" w:hAnsiTheme="minorEastAsia" w:cs="宋体" w:hint="eastAsia"/>
                <w:spacing w:val="2"/>
                <w:szCs w:val="21"/>
              </w:rPr>
              <w:t>元/帖</w:t>
            </w:r>
          </w:p>
        </w:tc>
      </w:tr>
      <w:tr w:rsidR="001F3B6F" w:rsidTr="00D14D29">
        <w:tc>
          <w:tcPr>
            <w:tcW w:w="1668" w:type="dxa"/>
          </w:tcPr>
          <w:p w:rsidR="001F3B6F" w:rsidRDefault="00A75D8E">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cs="宋体"/>
                <w:spacing w:val="2"/>
                <w:szCs w:val="21"/>
              </w:rPr>
              <w:t>2</w:t>
            </w:r>
          </w:p>
        </w:tc>
        <w:tc>
          <w:tcPr>
            <w:tcW w:w="2551" w:type="dxa"/>
          </w:tcPr>
          <w:p w:rsidR="001F3B6F" w:rsidRDefault="00A75D8E">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cs="宋体" w:hint="eastAsia"/>
                <w:spacing w:val="2"/>
                <w:szCs w:val="21"/>
              </w:rPr>
              <w:t>中药泡脚丸</w:t>
            </w:r>
          </w:p>
        </w:tc>
        <w:tc>
          <w:tcPr>
            <w:tcW w:w="3827" w:type="dxa"/>
          </w:tcPr>
          <w:p w:rsidR="001F3B6F" w:rsidRDefault="00A75D8E" w:rsidP="00D14D29">
            <w:pPr>
              <w:snapToGrid w:val="0"/>
              <w:spacing w:line="360" w:lineRule="exact"/>
              <w:jc w:val="center"/>
              <w:rPr>
                <w:rFonts w:asciiTheme="minorEastAsia" w:eastAsiaTheme="minorEastAsia" w:hAnsiTheme="minorEastAsia" w:cs="宋体"/>
                <w:spacing w:val="2"/>
                <w:szCs w:val="21"/>
              </w:rPr>
            </w:pPr>
            <w:r>
              <w:rPr>
                <w:rFonts w:asciiTheme="minorEastAsia" w:eastAsiaTheme="minorEastAsia" w:hAnsiTheme="minorEastAsia" w:cs="宋体" w:hint="eastAsia"/>
                <w:spacing w:val="2"/>
                <w:szCs w:val="21"/>
              </w:rPr>
              <w:t>4</w:t>
            </w:r>
            <w:r w:rsidR="00D14D29">
              <w:rPr>
                <w:rFonts w:asciiTheme="minorEastAsia" w:eastAsiaTheme="minorEastAsia" w:hAnsiTheme="minorEastAsia" w:cs="宋体" w:hint="eastAsia"/>
                <w:spacing w:val="2"/>
                <w:szCs w:val="21"/>
              </w:rPr>
              <w:t>元/粒</w:t>
            </w:r>
          </w:p>
        </w:tc>
      </w:tr>
    </w:tbl>
    <w:p w:rsidR="001F3B6F" w:rsidRDefault="00A75D8E">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6.采购需求：</w:t>
      </w:r>
    </w:p>
    <w:p w:rsidR="001F3B6F" w:rsidRDefault="00A75D8E">
      <w:pPr>
        <w:snapToGrid w:val="0"/>
        <w:spacing w:line="360" w:lineRule="exact"/>
        <w:ind w:firstLineChars="200" w:firstLine="428"/>
        <w:rPr>
          <w:rFonts w:ascii="宋体" w:hAnsi="宋体"/>
          <w:spacing w:val="2"/>
          <w:szCs w:val="21"/>
        </w:rPr>
      </w:pPr>
      <w:r>
        <w:rPr>
          <w:rFonts w:ascii="宋体" w:hAnsi="宋体" w:hint="eastAsia"/>
          <w:bCs/>
          <w:spacing w:val="2"/>
          <w:szCs w:val="21"/>
        </w:rPr>
        <w:t>本项目是</w:t>
      </w:r>
      <w:r>
        <w:rPr>
          <w:rFonts w:asciiTheme="minorEastAsia" w:eastAsiaTheme="minorEastAsia" w:hAnsiTheme="minorEastAsia" w:hint="eastAsia"/>
          <w:szCs w:val="21"/>
        </w:rPr>
        <w:t>常州国家高新技术产业开发区（新北区）卫生健康局</w:t>
      </w:r>
      <w:proofErr w:type="gramStart"/>
      <w:r>
        <w:rPr>
          <w:rFonts w:asciiTheme="minorEastAsia" w:eastAsiaTheme="minorEastAsia" w:hAnsiTheme="minorEastAsia" w:hint="eastAsia"/>
          <w:szCs w:val="21"/>
        </w:rPr>
        <w:t>康养服务</w:t>
      </w:r>
      <w:proofErr w:type="gramEnd"/>
      <w:r>
        <w:rPr>
          <w:rFonts w:asciiTheme="minorEastAsia" w:eastAsiaTheme="minorEastAsia" w:hAnsiTheme="minorEastAsia" w:hint="eastAsia"/>
          <w:szCs w:val="21"/>
        </w:rPr>
        <w:t>中医耗材采购项目</w:t>
      </w:r>
      <w:r>
        <w:rPr>
          <w:rFonts w:ascii="宋体" w:hAnsi="宋体" w:hint="eastAsia"/>
          <w:spacing w:val="2"/>
          <w:szCs w:val="21"/>
        </w:rPr>
        <w:t>，具体内容包括：设备的制造（采购）、运输、装卸、安装、调试、测试、售后服务、技术培训等，直至通过采购单位及其他相关部门的验收以及质量保修、</w:t>
      </w:r>
      <w:proofErr w:type="gramStart"/>
      <w:r>
        <w:rPr>
          <w:rFonts w:ascii="宋体" w:hAnsi="宋体" w:hint="eastAsia"/>
          <w:spacing w:val="2"/>
          <w:szCs w:val="21"/>
        </w:rPr>
        <w:t>免费维保等</w:t>
      </w:r>
      <w:proofErr w:type="gramEnd"/>
      <w:r>
        <w:rPr>
          <w:rFonts w:ascii="宋体" w:hAnsi="宋体" w:hint="eastAsia"/>
          <w:spacing w:val="2"/>
          <w:szCs w:val="21"/>
        </w:rPr>
        <w:t>全部工作。</w:t>
      </w:r>
    </w:p>
    <w:p w:rsidR="001F3B6F" w:rsidRDefault="00A75D8E">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合同履行期限：合同签订后10天内完成合同范围内所有设备的供货。</w:t>
      </w:r>
    </w:p>
    <w:p w:rsidR="001F3B6F" w:rsidRDefault="00A75D8E">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8.本项目不接受联合体。</w:t>
      </w:r>
    </w:p>
    <w:p w:rsidR="001F3B6F" w:rsidRDefault="00A75D8E">
      <w:pPr>
        <w:adjustRightInd w:val="0"/>
        <w:spacing w:line="360" w:lineRule="exact"/>
        <w:ind w:firstLineChars="201" w:firstLine="424"/>
        <w:rPr>
          <w:rFonts w:ascii="宋体" w:hAnsi="宋体" w:cs="Arial"/>
          <w:b/>
          <w:kern w:val="0"/>
          <w:szCs w:val="21"/>
        </w:rPr>
      </w:pPr>
      <w:r>
        <w:rPr>
          <w:rFonts w:ascii="宋体" w:hAnsi="宋体" w:cs="Arial" w:hint="eastAsia"/>
          <w:b/>
          <w:kern w:val="0"/>
          <w:szCs w:val="21"/>
        </w:rPr>
        <w:t xml:space="preserve">二、申请人的资格要求 </w:t>
      </w:r>
    </w:p>
    <w:p w:rsidR="001F3B6F" w:rsidRDefault="00A75D8E">
      <w:pPr>
        <w:spacing w:line="360" w:lineRule="exact"/>
        <w:ind w:firstLineChars="200" w:firstLine="420"/>
        <w:rPr>
          <w:rFonts w:ascii="宋体" w:hAnsi="宋体" w:cs="宋体"/>
          <w:szCs w:val="21"/>
        </w:rPr>
      </w:pPr>
      <w:r>
        <w:rPr>
          <w:rFonts w:ascii="宋体" w:hAnsi="宋体" w:cs="宋体" w:hint="eastAsia"/>
          <w:szCs w:val="21"/>
        </w:rPr>
        <w:t xml:space="preserve">1.在中华人民共和国境内注册，具有独立承担民事责任的能力； </w:t>
      </w:r>
    </w:p>
    <w:p w:rsidR="001F3B6F" w:rsidRDefault="00A75D8E">
      <w:pPr>
        <w:spacing w:line="360" w:lineRule="exact"/>
        <w:ind w:firstLineChars="200" w:firstLine="420"/>
        <w:rPr>
          <w:rFonts w:ascii="宋体" w:hAnsi="宋体" w:cs="宋体"/>
          <w:szCs w:val="21"/>
        </w:rPr>
      </w:pPr>
      <w:r>
        <w:rPr>
          <w:rFonts w:ascii="宋体" w:hAnsi="宋体" w:cs="宋体" w:hint="eastAsia"/>
          <w:szCs w:val="21"/>
        </w:rPr>
        <w:t xml:space="preserve">2.具有良好的商业信誉和健全的财务会计制度； </w:t>
      </w:r>
    </w:p>
    <w:p w:rsidR="001F3B6F" w:rsidRDefault="00A75D8E">
      <w:pPr>
        <w:spacing w:line="360" w:lineRule="exact"/>
        <w:ind w:firstLineChars="200" w:firstLine="420"/>
        <w:rPr>
          <w:rFonts w:ascii="宋体" w:hAnsi="宋体" w:cs="宋体"/>
          <w:szCs w:val="21"/>
        </w:rPr>
      </w:pPr>
      <w:r>
        <w:rPr>
          <w:rFonts w:ascii="宋体" w:hAnsi="宋体" w:cs="宋体" w:hint="eastAsia"/>
          <w:szCs w:val="21"/>
        </w:rPr>
        <w:t xml:space="preserve">3.具有履行合同所必需的设备和专业技术能力； </w:t>
      </w:r>
    </w:p>
    <w:p w:rsidR="001F3B6F" w:rsidRDefault="00A75D8E">
      <w:pPr>
        <w:spacing w:line="360" w:lineRule="exact"/>
        <w:ind w:firstLineChars="200" w:firstLine="420"/>
        <w:rPr>
          <w:rFonts w:ascii="宋体" w:hAnsi="宋体" w:cs="宋体"/>
          <w:szCs w:val="21"/>
        </w:rPr>
      </w:pPr>
      <w:r>
        <w:rPr>
          <w:rFonts w:ascii="宋体" w:hAnsi="宋体" w:cs="宋体" w:hint="eastAsia"/>
          <w:szCs w:val="21"/>
        </w:rPr>
        <w:t xml:space="preserve">4.有依法缴纳税收和社会保障资金的良好记录； </w:t>
      </w:r>
    </w:p>
    <w:p w:rsidR="001F3B6F" w:rsidRDefault="00A75D8E">
      <w:pPr>
        <w:spacing w:line="360" w:lineRule="exact"/>
        <w:ind w:firstLineChars="200" w:firstLine="420"/>
        <w:rPr>
          <w:rFonts w:ascii="宋体" w:hAnsi="宋体" w:cs="宋体"/>
          <w:szCs w:val="21"/>
        </w:rPr>
      </w:pPr>
      <w:r>
        <w:rPr>
          <w:rFonts w:ascii="宋体" w:hAnsi="宋体" w:cs="宋体" w:hint="eastAsia"/>
          <w:szCs w:val="21"/>
        </w:rPr>
        <w:t xml:space="preserve">5.参加采购活动前三年内，在经营活动中没有重大违法记录； </w:t>
      </w:r>
    </w:p>
    <w:p w:rsidR="001F3B6F" w:rsidRDefault="00A75D8E">
      <w:pPr>
        <w:spacing w:line="360" w:lineRule="exact"/>
        <w:ind w:firstLineChars="200" w:firstLine="420"/>
        <w:rPr>
          <w:rFonts w:ascii="宋体" w:hAnsi="宋体" w:cs="宋体"/>
          <w:szCs w:val="21"/>
        </w:rPr>
      </w:pPr>
      <w:r>
        <w:rPr>
          <w:rFonts w:ascii="宋体" w:hAnsi="宋体" w:cs="宋体" w:hint="eastAsia"/>
          <w:szCs w:val="21"/>
        </w:rPr>
        <w:t>6.法律、行政法规规定的其他条件；</w:t>
      </w:r>
    </w:p>
    <w:p w:rsidR="001F3B6F" w:rsidRDefault="00A75D8E">
      <w:pPr>
        <w:spacing w:line="360" w:lineRule="exact"/>
        <w:ind w:firstLineChars="200" w:firstLine="420"/>
        <w:rPr>
          <w:rFonts w:ascii="宋体" w:hAnsi="宋体" w:cs="宋体"/>
          <w:szCs w:val="21"/>
        </w:rPr>
      </w:pPr>
      <w:r>
        <w:rPr>
          <w:rFonts w:ascii="宋体" w:hAnsi="宋体" w:cs="宋体" w:hint="eastAsia"/>
          <w:szCs w:val="21"/>
        </w:rPr>
        <w:t>7.单位负责人为同一人或者存在直接控股、管理关系的不同供应商，不得参加同一合同项下的采购活动；</w:t>
      </w:r>
    </w:p>
    <w:p w:rsidR="001F3B6F" w:rsidRDefault="00A75D8E">
      <w:pPr>
        <w:spacing w:line="360" w:lineRule="exact"/>
        <w:ind w:firstLineChars="200" w:firstLine="420"/>
        <w:rPr>
          <w:rFonts w:ascii="宋体" w:hAnsi="宋体" w:cs="宋体"/>
          <w:szCs w:val="21"/>
        </w:rPr>
      </w:pPr>
      <w:r>
        <w:rPr>
          <w:rFonts w:ascii="宋体" w:hAnsi="宋体" w:cs="宋体" w:hint="eastAsia"/>
          <w:szCs w:val="21"/>
        </w:rPr>
        <w:t>8.未被“信用中国”网站（www.creditchina.gov.cn）列入失信被执行人、重大税收违法案件当事人名单、严重失信行为记录名单；</w:t>
      </w:r>
    </w:p>
    <w:p w:rsidR="001F3B6F" w:rsidRDefault="00A75D8E">
      <w:pPr>
        <w:spacing w:line="360" w:lineRule="exact"/>
        <w:ind w:firstLineChars="200" w:firstLine="420"/>
        <w:rPr>
          <w:rFonts w:ascii="宋体" w:hAnsi="宋体" w:cs="宋体"/>
          <w:szCs w:val="21"/>
        </w:rPr>
      </w:pPr>
      <w:r>
        <w:rPr>
          <w:rFonts w:ascii="宋体" w:hAnsi="宋体" w:cs="宋体" w:hint="eastAsia"/>
          <w:szCs w:val="21"/>
        </w:rPr>
        <w:t>9</w:t>
      </w:r>
      <w:r>
        <w:rPr>
          <w:rFonts w:ascii="宋体" w:hAnsi="宋体" w:cs="宋体"/>
          <w:szCs w:val="21"/>
        </w:rPr>
        <w:t>.</w:t>
      </w:r>
      <w:r>
        <w:rPr>
          <w:rFonts w:ascii="宋体" w:hAnsi="宋体" w:cs="Arial" w:hint="eastAsia"/>
          <w:kern w:val="0"/>
          <w:szCs w:val="21"/>
        </w:rPr>
        <w:t>提供所投医用冷敷贴的有效第一类医疗器械生产备案凭证。</w:t>
      </w:r>
    </w:p>
    <w:p w:rsidR="001F3B6F" w:rsidRDefault="00A75D8E">
      <w:pPr>
        <w:spacing w:line="360" w:lineRule="exact"/>
        <w:ind w:firstLineChars="200" w:firstLine="422"/>
        <w:rPr>
          <w:rFonts w:asciiTheme="majorEastAsia" w:eastAsiaTheme="majorEastAsia" w:hAnsiTheme="majorEastAsia" w:cs="宋体"/>
          <w:b/>
          <w:szCs w:val="21"/>
        </w:rPr>
      </w:pPr>
      <w:r>
        <w:rPr>
          <w:rFonts w:asciiTheme="majorEastAsia" w:eastAsiaTheme="majorEastAsia" w:hAnsiTheme="majorEastAsia" w:cs="宋体" w:hint="eastAsia"/>
          <w:b/>
          <w:szCs w:val="21"/>
        </w:rPr>
        <w:t>三、获取采购文件</w:t>
      </w:r>
    </w:p>
    <w:p w:rsidR="001F3B6F" w:rsidRDefault="00A75D8E">
      <w:pPr>
        <w:spacing w:line="36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lastRenderedPageBreak/>
        <w:t>1.时间：</w:t>
      </w:r>
      <w:r>
        <w:rPr>
          <w:rFonts w:asciiTheme="majorEastAsia" w:eastAsiaTheme="majorEastAsia" w:hAnsiTheme="majorEastAsia" w:cs="宋体"/>
          <w:bCs/>
          <w:kern w:val="0"/>
          <w:szCs w:val="21"/>
        </w:rPr>
        <w:t>2021</w:t>
      </w:r>
      <w:r>
        <w:rPr>
          <w:rFonts w:asciiTheme="majorEastAsia" w:eastAsiaTheme="majorEastAsia" w:hAnsiTheme="majorEastAsia" w:cs="宋体" w:hint="eastAsia"/>
          <w:bCs/>
          <w:kern w:val="0"/>
          <w:szCs w:val="21"/>
        </w:rPr>
        <w:t>年12月</w:t>
      </w:r>
      <w:r w:rsidR="007053E6">
        <w:rPr>
          <w:rFonts w:asciiTheme="majorEastAsia" w:eastAsiaTheme="majorEastAsia" w:hAnsiTheme="majorEastAsia" w:cs="宋体"/>
          <w:bCs/>
          <w:kern w:val="0"/>
          <w:szCs w:val="21"/>
        </w:rPr>
        <w:t>1</w:t>
      </w:r>
      <w:r w:rsidR="00D76953">
        <w:rPr>
          <w:rFonts w:asciiTheme="majorEastAsia" w:eastAsiaTheme="majorEastAsia" w:hAnsiTheme="majorEastAsia" w:cs="宋体"/>
          <w:bCs/>
          <w:kern w:val="0"/>
          <w:szCs w:val="21"/>
        </w:rPr>
        <w:t>4</w:t>
      </w:r>
      <w:r>
        <w:rPr>
          <w:rFonts w:asciiTheme="majorEastAsia" w:eastAsiaTheme="majorEastAsia" w:hAnsiTheme="majorEastAsia" w:cs="宋体" w:hint="eastAsia"/>
          <w:bCs/>
          <w:kern w:val="0"/>
          <w:szCs w:val="21"/>
        </w:rPr>
        <w:t>日起</w:t>
      </w:r>
    </w:p>
    <w:p w:rsidR="001F3B6F" w:rsidRDefault="00A75D8E">
      <w:pPr>
        <w:spacing w:line="360" w:lineRule="exact"/>
        <w:ind w:firstLineChars="200" w:firstLine="420"/>
        <w:rPr>
          <w:rFonts w:asciiTheme="minorEastAsia" w:eastAsiaTheme="minorEastAsia" w:hAnsiTheme="minorEastAsia"/>
        </w:rPr>
      </w:pPr>
      <w:r>
        <w:rPr>
          <w:rFonts w:asciiTheme="majorEastAsia" w:eastAsiaTheme="majorEastAsia" w:hAnsiTheme="majorEastAsia" w:cs="宋体"/>
          <w:szCs w:val="21"/>
        </w:rPr>
        <w:t>2.</w:t>
      </w:r>
      <w:r>
        <w:rPr>
          <w:rFonts w:asciiTheme="majorEastAsia" w:eastAsiaTheme="majorEastAsia" w:hAnsiTheme="majorEastAsia" w:cs="宋体" w:hint="eastAsia"/>
          <w:szCs w:val="21"/>
        </w:rPr>
        <w:t>地点：</w:t>
      </w:r>
      <w:r>
        <w:rPr>
          <w:rFonts w:asciiTheme="minorEastAsia" w:eastAsiaTheme="minorEastAsia" w:hAnsiTheme="minorEastAsia" w:cs="宋体" w:hint="eastAsia"/>
          <w:kern w:val="0"/>
          <w:szCs w:val="21"/>
        </w:rPr>
        <w:t>常州市城</w:t>
      </w:r>
      <w:proofErr w:type="gramStart"/>
      <w:r>
        <w:rPr>
          <w:rFonts w:asciiTheme="minorEastAsia" w:eastAsiaTheme="minorEastAsia" w:hAnsiTheme="minorEastAsia" w:cs="宋体" w:hint="eastAsia"/>
          <w:kern w:val="0"/>
          <w:szCs w:val="21"/>
        </w:rPr>
        <w:t>投建设</w:t>
      </w:r>
      <w:proofErr w:type="gramEnd"/>
      <w:r>
        <w:rPr>
          <w:rFonts w:asciiTheme="minorEastAsia" w:eastAsiaTheme="minorEastAsia" w:hAnsiTheme="minorEastAsia" w:cs="宋体" w:hint="eastAsia"/>
          <w:kern w:val="0"/>
          <w:szCs w:val="21"/>
        </w:rPr>
        <w:t>工程招标有限公司（常州市新北区通江中路396号中</w:t>
      </w:r>
      <w:proofErr w:type="gramStart"/>
      <w:r>
        <w:rPr>
          <w:rFonts w:asciiTheme="minorEastAsia" w:eastAsiaTheme="minorEastAsia" w:hAnsiTheme="minorEastAsia" w:cs="宋体" w:hint="eastAsia"/>
          <w:kern w:val="0"/>
          <w:szCs w:val="21"/>
        </w:rPr>
        <w:t>创大厦</w:t>
      </w:r>
      <w:proofErr w:type="gramEnd"/>
      <w:r>
        <w:rPr>
          <w:rFonts w:asciiTheme="minorEastAsia" w:eastAsiaTheme="minorEastAsia" w:hAnsiTheme="minorEastAsia" w:cs="宋体" w:hint="eastAsia"/>
          <w:kern w:val="0"/>
          <w:szCs w:val="21"/>
        </w:rPr>
        <w:t>4楼）</w:t>
      </w:r>
      <w:r>
        <w:rPr>
          <w:rFonts w:asciiTheme="minorEastAsia" w:eastAsiaTheme="minorEastAsia" w:hAnsiTheme="minorEastAsia"/>
        </w:rPr>
        <w:t xml:space="preserve"> </w:t>
      </w:r>
    </w:p>
    <w:p w:rsidR="001F3B6F" w:rsidRDefault="00A75D8E">
      <w:pPr>
        <w:spacing w:line="360" w:lineRule="exact"/>
        <w:ind w:firstLineChars="200" w:firstLine="420"/>
        <w:rPr>
          <w:rFonts w:asciiTheme="majorEastAsia" w:eastAsiaTheme="majorEastAsia" w:hAnsiTheme="majorEastAsia"/>
          <w:bCs/>
          <w:szCs w:val="21"/>
        </w:rPr>
      </w:pPr>
      <w:r>
        <w:rPr>
          <w:rFonts w:asciiTheme="majorEastAsia" w:eastAsiaTheme="majorEastAsia" w:hAnsiTheme="majorEastAsia" w:cs="宋体" w:hint="eastAsia"/>
          <w:szCs w:val="21"/>
        </w:rPr>
        <w:t>3.方式：</w:t>
      </w:r>
    </w:p>
    <w:p w:rsidR="001F3B6F" w:rsidRDefault="00A75D8E">
      <w:pPr>
        <w:spacing w:line="360" w:lineRule="exact"/>
        <w:ind w:firstLineChars="200" w:firstLine="420"/>
        <w:rPr>
          <w:rFonts w:ascii="宋体" w:hAnsi="宋体"/>
        </w:rPr>
      </w:pPr>
      <w:r>
        <w:rPr>
          <w:rFonts w:ascii="宋体" w:hAnsi="宋体" w:hint="eastAsia"/>
        </w:rPr>
        <w:t>（1）供应商应首先注册成为常州市城</w:t>
      </w:r>
      <w:proofErr w:type="gramStart"/>
      <w:r>
        <w:rPr>
          <w:rFonts w:ascii="宋体" w:hAnsi="宋体" w:hint="eastAsia"/>
        </w:rPr>
        <w:t>投建设</w:t>
      </w:r>
      <w:proofErr w:type="gramEnd"/>
      <w:r>
        <w:rPr>
          <w:rFonts w:ascii="宋体" w:hAnsi="宋体" w:hint="eastAsia"/>
        </w:rPr>
        <w:t>工程招标有限公司（www.czctzb.com）网站会员，详见网站使用说明。</w:t>
      </w:r>
    </w:p>
    <w:p w:rsidR="001F3B6F" w:rsidRDefault="00A75D8E">
      <w:pPr>
        <w:spacing w:line="360" w:lineRule="exact"/>
        <w:ind w:firstLineChars="200" w:firstLine="420"/>
        <w:rPr>
          <w:rFonts w:ascii="宋体" w:hAnsi="宋体"/>
        </w:rPr>
      </w:pPr>
      <w:r>
        <w:rPr>
          <w:rFonts w:ascii="宋体" w:hAnsi="宋体" w:hint="eastAsia"/>
        </w:rPr>
        <w:t>（2）供应商按网站提示在规定的领购时间内交纳询价文件费用后下载询价文件。</w:t>
      </w:r>
    </w:p>
    <w:p w:rsidR="001F3B6F" w:rsidRDefault="00A75D8E">
      <w:pPr>
        <w:spacing w:line="360" w:lineRule="exact"/>
        <w:ind w:firstLineChars="200" w:firstLine="420"/>
        <w:rPr>
          <w:rFonts w:ascii="宋体" w:hAnsi="宋体"/>
        </w:rPr>
      </w:pPr>
      <w:r>
        <w:rPr>
          <w:rFonts w:ascii="宋体" w:hAnsi="宋体" w:hint="eastAsia"/>
        </w:rPr>
        <w:t>（3）询价文件费用交纳方式：①扫描常州市城</w:t>
      </w:r>
      <w:proofErr w:type="gramStart"/>
      <w:r>
        <w:rPr>
          <w:rFonts w:ascii="宋体" w:hAnsi="宋体" w:hint="eastAsia"/>
        </w:rPr>
        <w:t>投建设</w:t>
      </w:r>
      <w:proofErr w:type="gramEnd"/>
      <w:r>
        <w:rPr>
          <w:rFonts w:ascii="宋体" w:hAnsi="宋体" w:hint="eastAsia"/>
        </w:rPr>
        <w:t>工程招标有限公司付款码并备注单位名称；②银行电汇或转账至常州市城</w:t>
      </w:r>
      <w:proofErr w:type="gramStart"/>
      <w:r>
        <w:rPr>
          <w:rFonts w:ascii="宋体" w:hAnsi="宋体" w:hint="eastAsia"/>
        </w:rPr>
        <w:t>投建设</w:t>
      </w:r>
      <w:proofErr w:type="gramEnd"/>
      <w:r>
        <w:rPr>
          <w:rFonts w:ascii="宋体" w:hAnsi="宋体" w:hint="eastAsia"/>
        </w:rPr>
        <w:t>工程招标有限公司账户。</w:t>
      </w:r>
    </w:p>
    <w:p w:rsidR="001F3B6F" w:rsidRDefault="00A75D8E">
      <w:pPr>
        <w:spacing w:line="360" w:lineRule="exact"/>
        <w:ind w:firstLineChars="200" w:firstLine="420"/>
        <w:rPr>
          <w:rFonts w:ascii="宋体" w:hAnsi="宋体"/>
        </w:rPr>
      </w:pPr>
      <w:r>
        <w:rPr>
          <w:rFonts w:ascii="宋体" w:hAnsi="宋体" w:hint="eastAsia"/>
        </w:rPr>
        <w:t>（4）咨询电话：0519-81580101</w:t>
      </w:r>
    </w:p>
    <w:p w:rsidR="001F3B6F" w:rsidRDefault="00A75D8E">
      <w:pPr>
        <w:spacing w:line="360" w:lineRule="exact"/>
        <w:ind w:firstLineChars="200" w:firstLine="422"/>
        <w:rPr>
          <w:rFonts w:ascii="宋体" w:hAnsi="宋体"/>
          <w:b/>
        </w:rPr>
      </w:pPr>
      <w:r>
        <w:rPr>
          <w:rFonts w:ascii="宋体" w:hAnsi="宋体" w:hint="eastAsia"/>
          <w:b/>
        </w:rPr>
        <w:t>四、响应文件提交</w:t>
      </w:r>
    </w:p>
    <w:p w:rsidR="001F3B6F" w:rsidRDefault="00A75D8E">
      <w:pPr>
        <w:spacing w:line="360" w:lineRule="exact"/>
        <w:ind w:firstLineChars="200" w:firstLine="420"/>
        <w:rPr>
          <w:rFonts w:ascii="宋体" w:hAnsi="宋体"/>
        </w:rPr>
      </w:pPr>
      <w:r>
        <w:rPr>
          <w:rFonts w:ascii="宋体" w:hAnsi="宋体" w:hint="eastAsia"/>
        </w:rPr>
        <w:t>截止时间：</w:t>
      </w:r>
      <w:r w:rsidR="00D76953" w:rsidRPr="00D76953">
        <w:rPr>
          <w:rFonts w:ascii="宋体" w:hAnsi="宋体" w:hint="eastAsia"/>
        </w:rPr>
        <w:t>2021年12月20日14点30分</w:t>
      </w:r>
      <w:r>
        <w:rPr>
          <w:rFonts w:ascii="宋体" w:hAnsi="宋体" w:hint="eastAsia"/>
        </w:rPr>
        <w:t>（北京时间）</w:t>
      </w:r>
    </w:p>
    <w:p w:rsidR="001F3B6F" w:rsidRDefault="00A75D8E">
      <w:pPr>
        <w:spacing w:line="360" w:lineRule="exact"/>
        <w:ind w:firstLineChars="200" w:firstLine="420"/>
        <w:rPr>
          <w:rFonts w:ascii="宋体" w:hAnsi="宋体"/>
          <w:bCs/>
        </w:rPr>
      </w:pPr>
      <w:r>
        <w:rPr>
          <w:rFonts w:ascii="宋体" w:hAnsi="宋体" w:hint="eastAsia"/>
        </w:rPr>
        <w:t>地点：常州市城</w:t>
      </w:r>
      <w:proofErr w:type="gramStart"/>
      <w:r>
        <w:rPr>
          <w:rFonts w:ascii="宋体" w:hAnsi="宋体" w:hint="eastAsia"/>
        </w:rPr>
        <w:t>投建设</w:t>
      </w:r>
      <w:proofErr w:type="gramEnd"/>
      <w:r>
        <w:rPr>
          <w:rFonts w:ascii="宋体" w:hAnsi="宋体" w:hint="eastAsia"/>
        </w:rPr>
        <w:t>工程招标有限公司</w:t>
      </w:r>
      <w:r>
        <w:rPr>
          <w:rFonts w:ascii="宋体" w:hAnsi="宋体" w:cs="宋体" w:hint="eastAsia"/>
        </w:rPr>
        <w:t>（常州市新北区通江中路396号中</w:t>
      </w:r>
      <w:proofErr w:type="gramStart"/>
      <w:r>
        <w:rPr>
          <w:rFonts w:ascii="宋体" w:hAnsi="宋体" w:cs="宋体" w:hint="eastAsia"/>
        </w:rPr>
        <w:t>创大厦</w:t>
      </w:r>
      <w:proofErr w:type="gramEnd"/>
      <w:r>
        <w:rPr>
          <w:rFonts w:ascii="宋体" w:hAnsi="宋体" w:cs="宋体" w:hint="eastAsia"/>
        </w:rPr>
        <w:t>4楼）</w:t>
      </w:r>
    </w:p>
    <w:p w:rsidR="001F3B6F" w:rsidRDefault="00A75D8E">
      <w:pPr>
        <w:spacing w:line="360" w:lineRule="exact"/>
        <w:ind w:firstLineChars="200" w:firstLine="422"/>
        <w:rPr>
          <w:rFonts w:ascii="宋体" w:hAnsi="宋体"/>
          <w:b/>
        </w:rPr>
      </w:pPr>
      <w:r>
        <w:rPr>
          <w:rFonts w:ascii="宋体" w:hAnsi="宋体" w:hint="eastAsia"/>
          <w:b/>
        </w:rPr>
        <w:t>五、开启</w:t>
      </w:r>
    </w:p>
    <w:p w:rsidR="001F3B6F" w:rsidRDefault="00A75D8E">
      <w:pPr>
        <w:spacing w:line="360" w:lineRule="exact"/>
        <w:ind w:firstLineChars="200" w:firstLine="420"/>
        <w:rPr>
          <w:rFonts w:ascii="宋体" w:hAnsi="宋体"/>
        </w:rPr>
      </w:pPr>
      <w:r>
        <w:rPr>
          <w:rFonts w:ascii="宋体" w:hAnsi="宋体" w:hint="eastAsia"/>
        </w:rPr>
        <w:t>时间：</w:t>
      </w:r>
      <w:r w:rsidR="00D76953" w:rsidRPr="00D76953">
        <w:rPr>
          <w:rFonts w:ascii="宋体" w:hAnsi="宋体" w:hint="eastAsia"/>
        </w:rPr>
        <w:t>2021年12月20日14点30分</w:t>
      </w:r>
      <w:r>
        <w:rPr>
          <w:rFonts w:ascii="宋体" w:hAnsi="宋体" w:hint="eastAsia"/>
        </w:rPr>
        <w:t>（北京时间）</w:t>
      </w:r>
    </w:p>
    <w:p w:rsidR="001F3B6F" w:rsidRDefault="00A75D8E">
      <w:pPr>
        <w:spacing w:line="360" w:lineRule="exact"/>
        <w:ind w:firstLineChars="200" w:firstLine="420"/>
        <w:rPr>
          <w:rFonts w:ascii="宋体" w:hAnsi="宋体"/>
        </w:rPr>
      </w:pPr>
      <w:r>
        <w:rPr>
          <w:rFonts w:ascii="宋体" w:hAnsi="宋体" w:hint="eastAsia"/>
        </w:rPr>
        <w:t>地点：常州市城</w:t>
      </w:r>
      <w:proofErr w:type="gramStart"/>
      <w:r>
        <w:rPr>
          <w:rFonts w:ascii="宋体" w:hAnsi="宋体" w:hint="eastAsia"/>
        </w:rPr>
        <w:t>投建设</w:t>
      </w:r>
      <w:proofErr w:type="gramEnd"/>
      <w:r>
        <w:rPr>
          <w:rFonts w:ascii="宋体" w:hAnsi="宋体" w:hint="eastAsia"/>
        </w:rPr>
        <w:t>工程招标有限公司</w:t>
      </w:r>
      <w:r>
        <w:rPr>
          <w:rFonts w:ascii="宋体" w:hAnsi="宋体" w:cs="宋体" w:hint="eastAsia"/>
        </w:rPr>
        <w:t>（常州市新北区通江中路396号中</w:t>
      </w:r>
      <w:proofErr w:type="gramStart"/>
      <w:r>
        <w:rPr>
          <w:rFonts w:ascii="宋体" w:hAnsi="宋体" w:cs="宋体" w:hint="eastAsia"/>
        </w:rPr>
        <w:t>创大厦</w:t>
      </w:r>
      <w:proofErr w:type="gramEnd"/>
      <w:r>
        <w:rPr>
          <w:rFonts w:ascii="宋体" w:hAnsi="宋体" w:cs="宋体" w:hint="eastAsia"/>
        </w:rPr>
        <w:t>4楼）</w:t>
      </w:r>
    </w:p>
    <w:p w:rsidR="001F3B6F" w:rsidRDefault="00A75D8E">
      <w:pPr>
        <w:spacing w:line="360" w:lineRule="exact"/>
        <w:ind w:firstLineChars="200" w:firstLine="422"/>
        <w:rPr>
          <w:rFonts w:ascii="宋体" w:hAnsi="宋体"/>
          <w:b/>
        </w:rPr>
      </w:pPr>
      <w:r>
        <w:rPr>
          <w:rFonts w:ascii="宋体" w:hAnsi="宋体" w:hint="eastAsia"/>
          <w:b/>
        </w:rPr>
        <w:t>六、公告期限</w:t>
      </w:r>
    </w:p>
    <w:p w:rsidR="001F3B6F" w:rsidRDefault="00A75D8E">
      <w:pPr>
        <w:spacing w:line="360" w:lineRule="exact"/>
        <w:ind w:firstLineChars="200" w:firstLine="420"/>
        <w:rPr>
          <w:rFonts w:ascii="宋体" w:hAnsi="宋体"/>
        </w:rPr>
      </w:pPr>
      <w:r>
        <w:rPr>
          <w:rFonts w:ascii="宋体" w:hAnsi="宋体" w:hint="eastAsia"/>
        </w:rPr>
        <w:t>自本公告发布之日起</w:t>
      </w:r>
      <w:r>
        <w:rPr>
          <w:rFonts w:ascii="宋体" w:hAnsi="宋体"/>
        </w:rPr>
        <w:t>3</w:t>
      </w:r>
      <w:r>
        <w:rPr>
          <w:rFonts w:ascii="宋体" w:hAnsi="宋体" w:hint="eastAsia"/>
        </w:rPr>
        <w:t>个工作日。</w:t>
      </w:r>
    </w:p>
    <w:p w:rsidR="001F3B6F" w:rsidRDefault="00A75D8E">
      <w:pPr>
        <w:spacing w:line="360" w:lineRule="exact"/>
        <w:ind w:firstLineChars="200" w:firstLine="422"/>
        <w:rPr>
          <w:rFonts w:ascii="宋体" w:hAnsi="宋体"/>
          <w:b/>
        </w:rPr>
      </w:pPr>
      <w:r>
        <w:rPr>
          <w:rFonts w:ascii="宋体" w:hAnsi="宋体" w:hint="eastAsia"/>
          <w:b/>
        </w:rPr>
        <w:t>七、其他补充事宜</w:t>
      </w:r>
    </w:p>
    <w:p w:rsidR="001F3B6F" w:rsidRDefault="00A75D8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1.现场踏勘及标前答疑</w:t>
      </w:r>
    </w:p>
    <w:p w:rsidR="001F3B6F" w:rsidRDefault="00A75D8E">
      <w:pPr>
        <w:spacing w:line="36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（1）供应商</w:t>
      </w:r>
      <w:r>
        <w:rPr>
          <w:rFonts w:asciiTheme="minorEastAsia" w:eastAsiaTheme="minorEastAsia" w:hAnsiTheme="minorEastAsia"/>
          <w:bCs/>
          <w:szCs w:val="21"/>
        </w:rPr>
        <w:t>自行踏勘</w:t>
      </w:r>
      <w:r>
        <w:rPr>
          <w:rFonts w:asciiTheme="minorEastAsia" w:eastAsiaTheme="minorEastAsia" w:hAnsiTheme="minorEastAsia" w:hint="eastAsia"/>
          <w:bCs/>
          <w:szCs w:val="21"/>
        </w:rPr>
        <w:t>现场。</w:t>
      </w:r>
    </w:p>
    <w:p w:rsidR="001F3B6F" w:rsidRDefault="00A75D8E">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（2）</w:t>
      </w:r>
      <w:r>
        <w:rPr>
          <w:rFonts w:asciiTheme="minorEastAsia" w:eastAsiaTheme="minorEastAsia" w:hAnsiTheme="minorEastAsia" w:cs="宋体"/>
          <w:szCs w:val="21"/>
        </w:rPr>
        <w:t>标前答疑</w:t>
      </w:r>
    </w:p>
    <w:p w:rsidR="001F3B6F" w:rsidRDefault="00A75D8E">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参加询价的供应商若认为询价文件的资格要求和技术要求</w:t>
      </w:r>
      <w:proofErr w:type="gramStart"/>
      <w:r>
        <w:rPr>
          <w:rFonts w:asciiTheme="minorEastAsia" w:eastAsiaTheme="minorEastAsia" w:hAnsiTheme="minorEastAsia" w:hint="eastAsia"/>
          <w:szCs w:val="21"/>
        </w:rPr>
        <w:t>有倾</w:t>
      </w:r>
      <w:proofErr w:type="gramEnd"/>
      <w:r>
        <w:rPr>
          <w:rFonts w:asciiTheme="minorEastAsia" w:eastAsiaTheme="minorEastAsia" w:hAnsiTheme="minorEastAsia" w:hint="eastAsia"/>
          <w:szCs w:val="21"/>
        </w:rPr>
        <w:t>向性或</w:t>
      </w:r>
      <w:proofErr w:type="gramStart"/>
      <w:r>
        <w:rPr>
          <w:rFonts w:asciiTheme="minorEastAsia" w:eastAsiaTheme="minorEastAsia" w:hAnsiTheme="minorEastAsia" w:hint="eastAsia"/>
          <w:szCs w:val="21"/>
        </w:rPr>
        <w:t>不</w:t>
      </w:r>
      <w:proofErr w:type="gramEnd"/>
      <w:r>
        <w:rPr>
          <w:rFonts w:asciiTheme="minorEastAsia" w:eastAsiaTheme="minorEastAsia" w:hAnsiTheme="minorEastAsia" w:hint="eastAsia"/>
          <w:szCs w:val="21"/>
        </w:rPr>
        <w:t>公正性，可在响应文件提交截止期2日前以书面形式向常州市城</w:t>
      </w:r>
      <w:proofErr w:type="gramStart"/>
      <w:r>
        <w:rPr>
          <w:rFonts w:asciiTheme="minorEastAsia" w:eastAsiaTheme="minorEastAsia" w:hAnsiTheme="minorEastAsia" w:hint="eastAsia"/>
          <w:szCs w:val="21"/>
        </w:rPr>
        <w:t>投建设</w:t>
      </w:r>
      <w:proofErr w:type="gramEnd"/>
      <w:r>
        <w:rPr>
          <w:rFonts w:asciiTheme="minorEastAsia" w:eastAsiaTheme="minorEastAsia" w:hAnsiTheme="minorEastAsia" w:hint="eastAsia"/>
          <w:szCs w:val="21"/>
        </w:rPr>
        <w:t>工程招标有限公司提出。对于未提出澄清要求又参与了该项目的供应商将被视为完全认同该询价文件，响应文件提交截止期后不再受理针对询价文件的相关质疑和投诉。传真:0519-81580105，</w:t>
      </w:r>
      <w:r>
        <w:rPr>
          <w:rFonts w:asciiTheme="minorEastAsia" w:eastAsiaTheme="minorEastAsia" w:hAnsiTheme="minorEastAsia"/>
          <w:szCs w:val="21"/>
        </w:rPr>
        <w:t>邮箱：</w:t>
      </w:r>
      <w:hyperlink r:id="rId8" w:history="1">
        <w:r>
          <w:rPr>
            <w:rStyle w:val="af4"/>
            <w:rFonts w:asciiTheme="minorEastAsia" w:eastAsiaTheme="minorEastAsia" w:hAnsiTheme="minorEastAsia" w:hint="eastAsia"/>
            <w:color w:val="auto"/>
          </w:rPr>
          <w:t>czctzb@163.com</w:t>
        </w:r>
      </w:hyperlink>
      <w:r>
        <w:rPr>
          <w:rFonts w:asciiTheme="minorEastAsia" w:eastAsiaTheme="minorEastAsia" w:hAnsiTheme="minorEastAsia" w:hint="eastAsia"/>
          <w:szCs w:val="21"/>
        </w:rPr>
        <w:t>。</w:t>
      </w:r>
    </w:p>
    <w:p w:rsidR="001F3B6F" w:rsidRDefault="00A75D8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w:t>
      </w:r>
      <w:r>
        <w:rPr>
          <w:rFonts w:asciiTheme="minorEastAsia" w:eastAsiaTheme="minorEastAsia" w:hAnsiTheme="minorEastAsia" w:cs="宋体" w:hint="eastAsia"/>
          <w:b/>
          <w:szCs w:val="21"/>
        </w:rPr>
        <w:t>询价保证金</w:t>
      </w:r>
    </w:p>
    <w:p w:rsidR="001F3B6F" w:rsidRDefault="00A75D8E">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询价保证金数额：</w:t>
      </w:r>
      <w:r>
        <w:rPr>
          <w:rFonts w:asciiTheme="minorEastAsia" w:eastAsiaTheme="minorEastAsia" w:hAnsiTheme="minorEastAsia" w:cs="宋体" w:hint="eastAsia"/>
          <w:b/>
          <w:szCs w:val="21"/>
        </w:rPr>
        <w:t>人民币叁仟元整</w:t>
      </w:r>
    </w:p>
    <w:p w:rsidR="001F3B6F" w:rsidRDefault="00A75D8E">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询价保证金</w:t>
      </w:r>
      <w:r>
        <w:rPr>
          <w:rFonts w:asciiTheme="minorEastAsia" w:eastAsiaTheme="minorEastAsia" w:hAnsiTheme="minorEastAsia" w:cs="宋体" w:hint="eastAsia"/>
          <w:b/>
          <w:szCs w:val="21"/>
        </w:rPr>
        <w:t>到账截止时间</w:t>
      </w:r>
      <w:r>
        <w:rPr>
          <w:rFonts w:asciiTheme="minorEastAsia" w:eastAsiaTheme="minorEastAsia" w:hAnsiTheme="minorEastAsia" w:cs="宋体" w:hint="eastAsia"/>
          <w:szCs w:val="21"/>
        </w:rPr>
        <w:t>：</w:t>
      </w:r>
      <w:r>
        <w:rPr>
          <w:rFonts w:ascii="宋体" w:hAnsi="宋体" w:cs="宋体" w:hint="eastAsia"/>
          <w:b/>
          <w:szCs w:val="21"/>
        </w:rPr>
        <w:t>同</w:t>
      </w:r>
      <w:r>
        <w:rPr>
          <w:rFonts w:asciiTheme="minorEastAsia" w:eastAsiaTheme="minorEastAsia" w:hAnsiTheme="minorEastAsia" w:cs="宋体" w:hint="eastAsia"/>
          <w:b/>
          <w:szCs w:val="21"/>
        </w:rPr>
        <w:t>询价响应文件提交截止时间</w:t>
      </w:r>
    </w:p>
    <w:p w:rsidR="001F3B6F" w:rsidRDefault="00A75D8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询价保证金交纳方式：银行电汇或转账</w:t>
      </w:r>
      <w:r>
        <w:rPr>
          <w:rFonts w:asciiTheme="minorEastAsia" w:eastAsiaTheme="minorEastAsia" w:hAnsiTheme="minorEastAsia" w:cs="宋体" w:hint="eastAsia"/>
          <w:b/>
          <w:bCs/>
          <w:szCs w:val="21"/>
        </w:rPr>
        <w:t>（备注项目编号）</w:t>
      </w:r>
    </w:p>
    <w:p w:rsidR="001F3B6F" w:rsidRDefault="00A75D8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*供应商必须自行将询价保证金从公司账户按规定方式和</w:t>
      </w:r>
      <w:proofErr w:type="gramStart"/>
      <w:r>
        <w:rPr>
          <w:rFonts w:asciiTheme="minorEastAsia" w:eastAsiaTheme="minorEastAsia" w:hAnsiTheme="minorEastAsia" w:cs="宋体" w:hint="eastAsia"/>
          <w:szCs w:val="21"/>
        </w:rPr>
        <w:t>时间缴至常州</w:t>
      </w:r>
      <w:proofErr w:type="gramEnd"/>
      <w:r>
        <w:rPr>
          <w:rFonts w:asciiTheme="minorEastAsia" w:eastAsiaTheme="minorEastAsia" w:hAnsiTheme="minorEastAsia" w:cs="宋体" w:hint="eastAsia"/>
          <w:szCs w:val="21"/>
        </w:rPr>
        <w:t>市城</w:t>
      </w:r>
      <w:proofErr w:type="gramStart"/>
      <w:r>
        <w:rPr>
          <w:rFonts w:asciiTheme="minorEastAsia" w:eastAsiaTheme="minorEastAsia" w:hAnsiTheme="minorEastAsia" w:cs="宋体" w:hint="eastAsia"/>
          <w:szCs w:val="21"/>
        </w:rPr>
        <w:t>投建设</w:t>
      </w:r>
      <w:proofErr w:type="gramEnd"/>
      <w:r>
        <w:rPr>
          <w:rFonts w:asciiTheme="minorEastAsia" w:eastAsiaTheme="minorEastAsia" w:hAnsiTheme="minorEastAsia" w:cs="宋体" w:hint="eastAsia"/>
          <w:szCs w:val="21"/>
        </w:rPr>
        <w:t>工程招标有限公司账户并到账，拒绝以其它方式缴纳，禁止第三方代缴保证金，否则将被视为无效响应，其询价响应文件将被拒绝。</w:t>
      </w:r>
    </w:p>
    <w:p w:rsidR="001F3B6F" w:rsidRDefault="00A75D8E">
      <w:pPr>
        <w:spacing w:line="360" w:lineRule="exact"/>
        <w:ind w:firstLineChars="200" w:firstLine="422"/>
        <w:rPr>
          <w:rFonts w:ascii="宋体" w:hAnsi="宋体" w:cs="宋体"/>
          <w:b/>
          <w:bCs/>
          <w:szCs w:val="21"/>
        </w:rPr>
      </w:pPr>
      <w:r>
        <w:rPr>
          <w:rFonts w:ascii="宋体" w:hAnsi="宋体" w:cs="宋体"/>
          <w:b/>
          <w:bCs/>
          <w:szCs w:val="21"/>
        </w:rPr>
        <w:t>3</w:t>
      </w:r>
      <w:r>
        <w:rPr>
          <w:rFonts w:ascii="宋体" w:hAnsi="宋体" w:cs="宋体" w:hint="eastAsia"/>
          <w:b/>
          <w:bCs/>
          <w:szCs w:val="21"/>
        </w:rPr>
        <w:t>.常州市城</w:t>
      </w:r>
      <w:proofErr w:type="gramStart"/>
      <w:r>
        <w:rPr>
          <w:rFonts w:ascii="宋体" w:hAnsi="宋体" w:cs="宋体" w:hint="eastAsia"/>
          <w:b/>
          <w:bCs/>
          <w:szCs w:val="21"/>
        </w:rPr>
        <w:t>投建设</w:t>
      </w:r>
      <w:proofErr w:type="gramEnd"/>
      <w:r>
        <w:rPr>
          <w:rFonts w:ascii="宋体" w:hAnsi="宋体" w:cs="宋体" w:hint="eastAsia"/>
          <w:b/>
          <w:bCs/>
          <w:szCs w:val="21"/>
        </w:rPr>
        <w:t>工程招标有限公司账户</w:t>
      </w:r>
    </w:p>
    <w:p w:rsidR="001F3B6F" w:rsidRDefault="00A75D8E">
      <w:pPr>
        <w:spacing w:line="36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收款单位：常州市城</w:t>
      </w:r>
      <w:proofErr w:type="gramStart"/>
      <w:r>
        <w:rPr>
          <w:rFonts w:asciiTheme="majorEastAsia" w:eastAsiaTheme="majorEastAsia" w:hAnsiTheme="majorEastAsia" w:cs="宋体" w:hint="eastAsia"/>
          <w:szCs w:val="21"/>
        </w:rPr>
        <w:t>投建设</w:t>
      </w:r>
      <w:proofErr w:type="gramEnd"/>
      <w:r>
        <w:rPr>
          <w:rFonts w:asciiTheme="majorEastAsia" w:eastAsiaTheme="majorEastAsia" w:hAnsiTheme="majorEastAsia" w:cs="宋体" w:hint="eastAsia"/>
          <w:szCs w:val="21"/>
        </w:rPr>
        <w:t>工程招标有限公司</w:t>
      </w:r>
    </w:p>
    <w:p w:rsidR="001F3B6F" w:rsidRDefault="00A75D8E">
      <w:pPr>
        <w:spacing w:line="360" w:lineRule="exact"/>
        <w:ind w:firstLineChars="200" w:firstLine="420"/>
        <w:rPr>
          <w:rFonts w:ascii="宋体" w:hAnsi="宋体"/>
        </w:rPr>
      </w:pPr>
      <w:r>
        <w:rPr>
          <w:rFonts w:ascii="宋体" w:hAnsi="宋体" w:hint="eastAsia"/>
        </w:rPr>
        <w:t>开户银行：江苏银行常州新北支行</w:t>
      </w:r>
    </w:p>
    <w:p w:rsidR="001F3B6F" w:rsidRDefault="00A75D8E">
      <w:pPr>
        <w:spacing w:line="360" w:lineRule="exact"/>
        <w:ind w:firstLineChars="200" w:firstLine="420"/>
        <w:rPr>
          <w:rFonts w:ascii="宋体" w:hAnsi="宋体"/>
        </w:rPr>
      </w:pPr>
      <w:r>
        <w:rPr>
          <w:rFonts w:ascii="宋体" w:hAnsi="宋体" w:hint="eastAsia"/>
        </w:rPr>
        <w:lastRenderedPageBreak/>
        <w:t>银行账号：8260 0188 0002 45718</w:t>
      </w:r>
    </w:p>
    <w:p w:rsidR="001F3B6F" w:rsidRDefault="00A75D8E">
      <w:pPr>
        <w:spacing w:line="360" w:lineRule="exact"/>
        <w:ind w:firstLineChars="200" w:firstLine="422"/>
        <w:rPr>
          <w:rFonts w:asciiTheme="minorEastAsia" w:eastAsiaTheme="minorEastAsia" w:hAnsiTheme="minorEastAsia" w:cs="宋体"/>
          <w:b/>
          <w:bCs/>
          <w:szCs w:val="21"/>
        </w:rPr>
      </w:pPr>
      <w:r>
        <w:rPr>
          <w:rFonts w:asciiTheme="majorEastAsia" w:eastAsiaTheme="majorEastAsia" w:hAnsiTheme="majorEastAsia" w:cs="宋体"/>
          <w:b/>
          <w:kern w:val="0"/>
          <w:szCs w:val="21"/>
        </w:rPr>
        <w:t>4</w:t>
      </w:r>
      <w:r>
        <w:rPr>
          <w:rFonts w:asciiTheme="majorEastAsia" w:eastAsiaTheme="majorEastAsia" w:hAnsiTheme="majorEastAsia" w:cs="宋体" w:hint="eastAsia"/>
          <w:b/>
          <w:kern w:val="0"/>
          <w:szCs w:val="21"/>
        </w:rPr>
        <w:t>.</w:t>
      </w:r>
      <w:r>
        <w:rPr>
          <w:rFonts w:asciiTheme="minorEastAsia" w:eastAsiaTheme="minorEastAsia" w:hAnsiTheme="minorEastAsia" w:cs="宋体" w:hint="eastAsia"/>
          <w:b/>
          <w:bCs/>
          <w:szCs w:val="21"/>
        </w:rPr>
        <w:t>询价文件售后一概不退。供应商提交的询价响应文件概不退还。一经领购，供应商不得更改单位名称。</w:t>
      </w:r>
    </w:p>
    <w:p w:rsidR="001F3B6F" w:rsidRDefault="00A75D8E">
      <w:pPr>
        <w:spacing w:line="360" w:lineRule="exact"/>
        <w:ind w:firstLineChars="200" w:firstLine="422"/>
        <w:rPr>
          <w:rFonts w:ascii="宋体" w:hAnsi="宋体" w:cs="宋体"/>
          <w:b/>
          <w:bCs/>
          <w:szCs w:val="21"/>
        </w:rPr>
      </w:pPr>
      <w:r>
        <w:rPr>
          <w:rFonts w:ascii="宋体" w:hAnsi="宋体" w:cs="宋体"/>
          <w:b/>
          <w:bCs/>
          <w:szCs w:val="21"/>
        </w:rPr>
        <w:t>5.</w:t>
      </w:r>
      <w:r>
        <w:rPr>
          <w:rFonts w:ascii="宋体" w:hAnsi="宋体" w:cs="宋体" w:hint="eastAsia"/>
          <w:b/>
          <w:bCs/>
          <w:szCs w:val="21"/>
        </w:rPr>
        <w:t>公告</w:t>
      </w:r>
      <w:r>
        <w:rPr>
          <w:rFonts w:ascii="宋体" w:hAnsi="宋体" w:cs="宋体"/>
          <w:b/>
          <w:bCs/>
          <w:szCs w:val="21"/>
        </w:rPr>
        <w:t>发布</w:t>
      </w:r>
      <w:r>
        <w:rPr>
          <w:rFonts w:ascii="宋体" w:hAnsi="宋体" w:cs="宋体" w:hint="eastAsia"/>
          <w:b/>
          <w:bCs/>
          <w:szCs w:val="21"/>
        </w:rPr>
        <w:t>媒体</w:t>
      </w:r>
      <w:r>
        <w:rPr>
          <w:rFonts w:ascii="宋体" w:hAnsi="宋体" w:cs="宋体"/>
          <w:b/>
          <w:bCs/>
          <w:szCs w:val="21"/>
        </w:rPr>
        <w:t>：</w:t>
      </w:r>
      <w:r>
        <w:rPr>
          <w:rFonts w:ascii="宋体" w:hAnsi="宋体" w:cs="宋体" w:hint="eastAsia"/>
          <w:b/>
          <w:szCs w:val="21"/>
        </w:rPr>
        <w:t>常州市城</w:t>
      </w:r>
      <w:proofErr w:type="gramStart"/>
      <w:r>
        <w:rPr>
          <w:rFonts w:ascii="宋体" w:hAnsi="宋体" w:cs="宋体" w:hint="eastAsia"/>
          <w:b/>
          <w:szCs w:val="21"/>
        </w:rPr>
        <w:t>投建设</w:t>
      </w:r>
      <w:proofErr w:type="gramEnd"/>
      <w:r>
        <w:rPr>
          <w:rFonts w:ascii="宋体" w:hAnsi="宋体" w:cs="宋体" w:hint="eastAsia"/>
          <w:b/>
          <w:szCs w:val="21"/>
        </w:rPr>
        <w:t>工程招标有限公司网站</w:t>
      </w:r>
    </w:p>
    <w:p w:rsidR="001F3B6F" w:rsidRDefault="00A75D8E">
      <w:pPr>
        <w:spacing w:line="360" w:lineRule="exact"/>
        <w:ind w:firstLineChars="200" w:firstLine="422"/>
        <w:rPr>
          <w:rFonts w:asciiTheme="minorEastAsia" w:eastAsiaTheme="minorEastAsia" w:hAnsiTheme="minorEastAsia" w:cs="宋体"/>
          <w:b/>
          <w:kern w:val="0"/>
          <w:szCs w:val="21"/>
        </w:rPr>
      </w:pPr>
      <w:r>
        <w:rPr>
          <w:rFonts w:ascii="宋体" w:hAnsi="宋体" w:cs="宋体"/>
          <w:b/>
          <w:bCs/>
          <w:szCs w:val="21"/>
        </w:rPr>
        <w:t>6.</w:t>
      </w:r>
      <w:r>
        <w:rPr>
          <w:rFonts w:asciiTheme="minorEastAsia" w:eastAsiaTheme="minorEastAsia" w:hAnsiTheme="minorEastAsia" w:cs="宋体" w:hint="eastAsia"/>
          <w:b/>
          <w:kern w:val="0"/>
          <w:szCs w:val="21"/>
        </w:rPr>
        <w:t>疫情防控措施</w:t>
      </w:r>
    </w:p>
    <w:p w:rsidR="001F3B6F" w:rsidRDefault="00A75D8E">
      <w:pPr>
        <w:spacing w:line="360" w:lineRule="exact"/>
        <w:ind w:firstLineChars="200" w:firstLine="420"/>
        <w:rPr>
          <w:rFonts w:ascii="宋体" w:hAnsi="宋体" w:cs="宋体"/>
          <w:kern w:val="0"/>
          <w:szCs w:val="21"/>
        </w:rPr>
      </w:pPr>
      <w:r>
        <w:rPr>
          <w:rFonts w:ascii="宋体" w:hAnsi="宋体" w:cs="宋体" w:hint="eastAsia"/>
          <w:kern w:val="0"/>
          <w:szCs w:val="21"/>
        </w:rPr>
        <w:t>疫情期间参与招标活动的当事人应严格按照疫情期间管理要求，服从佩戴口罩、测量体温、健康信息登记等各项疫情防控规定。进场后请保持安全距离，分散等候，不得扎堆聚集，</w:t>
      </w:r>
      <w:proofErr w:type="gramStart"/>
      <w:r>
        <w:rPr>
          <w:rFonts w:ascii="宋体" w:hAnsi="宋体" w:cs="宋体" w:hint="eastAsia"/>
          <w:kern w:val="0"/>
          <w:szCs w:val="21"/>
        </w:rPr>
        <w:t>事完即走</w:t>
      </w:r>
      <w:proofErr w:type="gramEnd"/>
      <w:r>
        <w:rPr>
          <w:rFonts w:ascii="宋体" w:hAnsi="宋体" w:cs="宋体" w:hint="eastAsia"/>
          <w:kern w:val="0"/>
          <w:szCs w:val="21"/>
        </w:rPr>
        <w:t>。自觉服从引导人员的指挥和管理。对于参与开评标活动的投标人，应事先自行下载《疫情期间参与采购活动开评标人员健康信息登记表》（</w:t>
      </w:r>
      <w:r>
        <w:rPr>
          <w:rFonts w:ascii="宋体" w:hAnsi="宋体" w:cs="宋体" w:hint="eastAsia"/>
          <w:szCs w:val="21"/>
        </w:rPr>
        <w:t>下载</w:t>
      </w:r>
      <w:r>
        <w:rPr>
          <w:rFonts w:ascii="宋体" w:hAnsi="宋体" w:cs="宋体"/>
          <w:szCs w:val="21"/>
        </w:rPr>
        <w:t>链接</w:t>
      </w:r>
      <w:r>
        <w:rPr>
          <w:rFonts w:ascii="宋体" w:hAnsi="宋体" w:cs="宋体" w:hint="eastAsia"/>
          <w:szCs w:val="21"/>
        </w:rPr>
        <w:t>：</w:t>
      </w:r>
      <w:r>
        <w:rPr>
          <w:rFonts w:ascii="宋体" w:hAnsi="宋体" w:cs="宋体"/>
          <w:kern w:val="0"/>
          <w:szCs w:val="21"/>
        </w:rPr>
        <w:t>http://www.czctzb.com/sub_down32.html</w:t>
      </w:r>
      <w:r>
        <w:rPr>
          <w:rFonts w:ascii="宋体" w:hAnsi="宋体" w:cs="宋体" w:hint="eastAsia"/>
          <w:kern w:val="0"/>
          <w:szCs w:val="21"/>
        </w:rPr>
        <w:t>），并如实填写登记表相关内容并加盖单位公章。在进入公司时，请凭《疫情期间参与采购活动开评标人员健康信息登记表》和本人身份证原件至指定开评标场所。</w:t>
      </w:r>
    </w:p>
    <w:p w:rsidR="001F3B6F" w:rsidRDefault="00A75D8E">
      <w:pPr>
        <w:spacing w:line="360" w:lineRule="exact"/>
        <w:ind w:firstLineChars="200" w:firstLine="422"/>
        <w:rPr>
          <w:rFonts w:ascii="宋体" w:hAnsi="宋体"/>
          <w:b/>
        </w:rPr>
      </w:pPr>
      <w:r>
        <w:rPr>
          <w:rFonts w:ascii="宋体" w:hAnsi="宋体" w:hint="eastAsia"/>
          <w:b/>
        </w:rPr>
        <w:t>八、凡对本次采购提出询问，请按以下方式联系。</w:t>
      </w:r>
    </w:p>
    <w:p w:rsidR="001F3B6F" w:rsidRDefault="00A75D8E">
      <w:pPr>
        <w:spacing w:line="360" w:lineRule="exact"/>
        <w:ind w:firstLineChars="200" w:firstLine="420"/>
        <w:rPr>
          <w:rFonts w:ascii="宋体" w:hAnsi="宋体" w:cs="宋体"/>
        </w:rPr>
      </w:pPr>
      <w:r>
        <w:rPr>
          <w:rFonts w:ascii="宋体" w:hAnsi="宋体" w:cs="宋体" w:hint="eastAsia"/>
        </w:rPr>
        <w:t>1.采购人信息</w:t>
      </w:r>
    </w:p>
    <w:p w:rsidR="001F3B6F" w:rsidRDefault="00A75D8E">
      <w:pPr>
        <w:spacing w:line="360" w:lineRule="exact"/>
        <w:ind w:firstLineChars="200" w:firstLine="420"/>
        <w:rPr>
          <w:rFonts w:ascii="宋体" w:hAnsi="宋体" w:cs="宋体"/>
        </w:rPr>
      </w:pPr>
      <w:r>
        <w:rPr>
          <w:rFonts w:ascii="宋体" w:hAnsi="宋体" w:cs="宋体" w:hint="eastAsia"/>
        </w:rPr>
        <w:t>名    称：常州国家高新技术产业开发区（新北区）卫生健康局</w:t>
      </w:r>
    </w:p>
    <w:p w:rsidR="001F3B6F" w:rsidRDefault="00A75D8E">
      <w:pPr>
        <w:spacing w:line="360" w:lineRule="exact"/>
        <w:ind w:firstLineChars="200" w:firstLine="420"/>
        <w:rPr>
          <w:rFonts w:ascii="宋体" w:hAnsi="宋体" w:cs="宋体"/>
        </w:rPr>
      </w:pPr>
      <w:r>
        <w:rPr>
          <w:rFonts w:ascii="宋体" w:hAnsi="宋体" w:cs="宋体" w:hint="eastAsia"/>
        </w:rPr>
        <w:t>地    址：</w:t>
      </w:r>
      <w:proofErr w:type="gramStart"/>
      <w:r>
        <w:rPr>
          <w:rFonts w:ascii="宋体" w:hAnsi="宋体" w:cs="宋体" w:hint="eastAsia"/>
        </w:rPr>
        <w:t>崇信路</w:t>
      </w:r>
      <w:proofErr w:type="gramEnd"/>
      <w:r>
        <w:rPr>
          <w:rFonts w:ascii="宋体" w:hAnsi="宋体" w:cs="宋体" w:hint="eastAsia"/>
        </w:rPr>
        <w:t>8号</w:t>
      </w:r>
    </w:p>
    <w:p w:rsidR="001F3B6F" w:rsidRDefault="00A75D8E">
      <w:pPr>
        <w:spacing w:line="360" w:lineRule="exact"/>
        <w:ind w:firstLineChars="200" w:firstLine="420"/>
        <w:rPr>
          <w:rFonts w:ascii="宋体" w:hAnsi="宋体" w:cs="宋体"/>
        </w:rPr>
      </w:pPr>
      <w:r>
        <w:rPr>
          <w:rFonts w:ascii="宋体" w:hAnsi="宋体" w:cs="宋体" w:hint="eastAsia"/>
        </w:rPr>
        <w:t>联系方式：叶苗  88586708</w:t>
      </w:r>
    </w:p>
    <w:p w:rsidR="001F3B6F" w:rsidRDefault="00A75D8E">
      <w:pPr>
        <w:spacing w:line="360" w:lineRule="exact"/>
        <w:ind w:firstLineChars="200" w:firstLine="420"/>
        <w:rPr>
          <w:rFonts w:ascii="宋体" w:hAnsi="宋体" w:cs="宋体"/>
        </w:rPr>
      </w:pPr>
      <w:r>
        <w:rPr>
          <w:rFonts w:ascii="宋体" w:hAnsi="宋体" w:cs="宋体" w:hint="eastAsia"/>
        </w:rPr>
        <w:t>2.采购代理机构信息</w:t>
      </w:r>
    </w:p>
    <w:p w:rsidR="001F3B6F" w:rsidRDefault="00A75D8E">
      <w:pPr>
        <w:spacing w:line="360" w:lineRule="exact"/>
        <w:ind w:firstLineChars="200" w:firstLine="420"/>
        <w:rPr>
          <w:rFonts w:ascii="宋体" w:hAnsi="宋体" w:cs="宋体"/>
        </w:rPr>
      </w:pPr>
      <w:r>
        <w:rPr>
          <w:rFonts w:ascii="宋体" w:hAnsi="宋体" w:cs="宋体" w:hint="eastAsia"/>
        </w:rPr>
        <w:t>名    称：常州市城</w:t>
      </w:r>
      <w:proofErr w:type="gramStart"/>
      <w:r>
        <w:rPr>
          <w:rFonts w:ascii="宋体" w:hAnsi="宋体" w:cs="宋体" w:hint="eastAsia"/>
        </w:rPr>
        <w:t>投建设</w:t>
      </w:r>
      <w:proofErr w:type="gramEnd"/>
      <w:r>
        <w:rPr>
          <w:rFonts w:ascii="宋体" w:hAnsi="宋体" w:cs="宋体" w:hint="eastAsia"/>
        </w:rPr>
        <w:t>工程招标有限公司</w:t>
      </w:r>
    </w:p>
    <w:p w:rsidR="001F3B6F" w:rsidRDefault="00A75D8E">
      <w:pPr>
        <w:spacing w:line="360" w:lineRule="exact"/>
        <w:ind w:firstLineChars="200" w:firstLine="420"/>
        <w:rPr>
          <w:rFonts w:ascii="宋体" w:hAnsi="宋体" w:cs="宋体"/>
          <w:kern w:val="0"/>
          <w:szCs w:val="21"/>
        </w:rPr>
      </w:pPr>
      <w:proofErr w:type="gramStart"/>
      <w:r>
        <w:rPr>
          <w:rFonts w:ascii="宋体" w:hAnsi="宋体" w:cs="宋体" w:hint="eastAsia"/>
        </w:rPr>
        <w:t>地　　址</w:t>
      </w:r>
      <w:proofErr w:type="gramEnd"/>
      <w:r>
        <w:rPr>
          <w:rFonts w:ascii="宋体" w:hAnsi="宋体" w:cs="宋体" w:hint="eastAsia"/>
        </w:rPr>
        <w:t>：</w:t>
      </w:r>
      <w:r>
        <w:rPr>
          <w:rFonts w:ascii="宋体" w:hAnsi="宋体" w:cs="宋体" w:hint="eastAsia"/>
          <w:kern w:val="0"/>
          <w:szCs w:val="21"/>
        </w:rPr>
        <w:t>常州市新北区通江中路396号中</w:t>
      </w:r>
      <w:proofErr w:type="gramStart"/>
      <w:r>
        <w:rPr>
          <w:rFonts w:ascii="宋体" w:hAnsi="宋体" w:cs="宋体" w:hint="eastAsia"/>
          <w:kern w:val="0"/>
          <w:szCs w:val="21"/>
        </w:rPr>
        <w:t>创大厦</w:t>
      </w:r>
      <w:proofErr w:type="gramEnd"/>
      <w:r>
        <w:rPr>
          <w:rFonts w:ascii="宋体" w:hAnsi="宋体" w:cs="宋体" w:hint="eastAsia"/>
          <w:kern w:val="0"/>
          <w:szCs w:val="21"/>
        </w:rPr>
        <w:t>4楼</w:t>
      </w:r>
    </w:p>
    <w:p w:rsidR="001F3B6F" w:rsidRDefault="00A75D8E">
      <w:pPr>
        <w:spacing w:line="360" w:lineRule="exact"/>
        <w:ind w:firstLineChars="200" w:firstLine="420"/>
        <w:rPr>
          <w:rFonts w:ascii="宋体" w:hAnsi="宋体" w:cs="宋体"/>
          <w:szCs w:val="21"/>
        </w:rPr>
      </w:pPr>
      <w:r>
        <w:rPr>
          <w:rFonts w:ascii="宋体" w:hAnsi="宋体" w:cs="宋体" w:hint="eastAsia"/>
        </w:rPr>
        <w:t>联系方式：</w:t>
      </w:r>
      <w:r>
        <w:rPr>
          <w:rFonts w:ascii="宋体" w:hAnsi="宋体" w:cs="宋体" w:hint="eastAsia"/>
          <w:szCs w:val="21"/>
        </w:rPr>
        <w:t>0519-81580101</w:t>
      </w:r>
    </w:p>
    <w:p w:rsidR="001F3B6F" w:rsidRDefault="00A75D8E">
      <w:pPr>
        <w:spacing w:line="360" w:lineRule="exact"/>
        <w:ind w:firstLineChars="200" w:firstLine="420"/>
        <w:rPr>
          <w:rFonts w:ascii="宋体" w:hAnsi="宋体" w:cs="宋体"/>
        </w:rPr>
      </w:pPr>
      <w:r>
        <w:rPr>
          <w:rFonts w:ascii="宋体" w:hAnsi="宋体" w:cs="宋体" w:hint="eastAsia"/>
        </w:rPr>
        <w:t>3.项目联系方式</w:t>
      </w:r>
    </w:p>
    <w:p w:rsidR="001F3B6F" w:rsidRDefault="00A75D8E">
      <w:pPr>
        <w:spacing w:line="360" w:lineRule="exact"/>
        <w:ind w:firstLineChars="200" w:firstLine="420"/>
        <w:rPr>
          <w:rFonts w:ascii="宋体" w:hAnsi="宋体" w:cs="宋体"/>
        </w:rPr>
      </w:pPr>
      <w:r>
        <w:rPr>
          <w:rFonts w:ascii="宋体" w:hAnsi="宋体" w:cs="宋体" w:hint="eastAsia"/>
        </w:rPr>
        <w:t>项目联系人：魏昕</w:t>
      </w:r>
      <w:r>
        <w:rPr>
          <w:rFonts w:ascii="宋体" w:hAnsi="宋体" w:cs="宋体"/>
        </w:rPr>
        <w:t>、石舒</w:t>
      </w:r>
      <w:proofErr w:type="gramStart"/>
      <w:r>
        <w:rPr>
          <w:rFonts w:ascii="宋体" w:hAnsi="宋体" w:cs="宋体"/>
        </w:rPr>
        <w:t>研</w:t>
      </w:r>
      <w:proofErr w:type="gramEnd"/>
    </w:p>
    <w:p w:rsidR="001F3B6F" w:rsidRDefault="00A75D8E">
      <w:pPr>
        <w:overflowPunct w:val="0"/>
        <w:spacing w:line="360" w:lineRule="exact"/>
        <w:ind w:firstLineChars="200" w:firstLine="420"/>
        <w:rPr>
          <w:rFonts w:ascii="宋体" w:hAnsi="宋体"/>
        </w:rPr>
      </w:pPr>
      <w:r>
        <w:rPr>
          <w:rFonts w:ascii="宋体" w:hAnsi="宋体" w:cs="宋体" w:hint="eastAsia"/>
        </w:rPr>
        <w:t>电　　  话：</w:t>
      </w:r>
      <w:r>
        <w:rPr>
          <w:rFonts w:ascii="宋体" w:hAnsi="宋体" w:cs="宋体" w:hint="eastAsia"/>
          <w:szCs w:val="21"/>
        </w:rPr>
        <w:t>0519-81580152  81580191  81580192（转分机号6024/6023）</w:t>
      </w:r>
      <w:r>
        <w:rPr>
          <w:rFonts w:ascii="宋体" w:hAnsi="宋体" w:hint="eastAsia"/>
        </w:rPr>
        <w:t xml:space="preserve">　</w:t>
      </w:r>
    </w:p>
    <w:p w:rsidR="001F3B6F" w:rsidRDefault="001F3B6F">
      <w:pPr>
        <w:pStyle w:val="a3"/>
      </w:pPr>
    </w:p>
    <w:p w:rsidR="001F3B6F" w:rsidRDefault="001F3B6F"/>
    <w:p w:rsidR="001F3B6F" w:rsidRDefault="001F3B6F"/>
    <w:p w:rsidR="001F3B6F" w:rsidRDefault="001F3B6F"/>
    <w:p w:rsidR="001F3B6F" w:rsidRDefault="001F3B6F"/>
    <w:p w:rsidR="001F3B6F" w:rsidRDefault="001F3B6F"/>
    <w:p w:rsidR="001F3B6F" w:rsidRDefault="001F3B6F"/>
    <w:p w:rsidR="001F3B6F" w:rsidRDefault="001F3B6F"/>
    <w:p w:rsidR="001F3B6F" w:rsidRDefault="001F3B6F"/>
    <w:p w:rsidR="001F3B6F" w:rsidRDefault="001F3B6F">
      <w:pPr>
        <w:pStyle w:val="a9"/>
        <w:spacing w:line="340" w:lineRule="exact"/>
        <w:rPr>
          <w:b/>
          <w:bCs/>
        </w:rPr>
      </w:pPr>
    </w:p>
    <w:p w:rsidR="001F3B6F" w:rsidRDefault="00A75D8E">
      <w:pPr>
        <w:pStyle w:val="a9"/>
        <w:spacing w:line="340" w:lineRule="exact"/>
        <w:jc w:val="center"/>
        <w:rPr>
          <w:b/>
          <w:bCs/>
        </w:rPr>
      </w:pPr>
      <w:r>
        <w:rPr>
          <w:b/>
          <w:bCs/>
        </w:rPr>
        <w:br w:type="page"/>
      </w:r>
    </w:p>
    <w:p w:rsidR="001F3B6F" w:rsidRDefault="00A75D8E">
      <w:pPr>
        <w:pStyle w:val="a9"/>
        <w:spacing w:line="340" w:lineRule="exact"/>
        <w:jc w:val="center"/>
        <w:rPr>
          <w:b/>
          <w:bCs/>
        </w:rPr>
      </w:pPr>
      <w:r>
        <w:rPr>
          <w:rFonts w:hint="eastAsia"/>
          <w:b/>
          <w:bCs/>
        </w:rPr>
        <w:lastRenderedPageBreak/>
        <w:t>询价通知书</w:t>
      </w:r>
    </w:p>
    <w:p w:rsidR="001F3B6F" w:rsidRDefault="00A75D8E">
      <w:pPr>
        <w:widowControl/>
        <w:snapToGrid w:val="0"/>
        <w:spacing w:line="360" w:lineRule="exact"/>
        <w:ind w:firstLineChars="200" w:firstLine="420"/>
        <w:jc w:val="left"/>
      </w:pPr>
      <w:r>
        <w:rPr>
          <w:rFonts w:asciiTheme="minorEastAsia" w:eastAsiaTheme="minorEastAsia" w:hAnsiTheme="minorEastAsia" w:cs="宋体" w:hint="eastAsia"/>
          <w:szCs w:val="21"/>
        </w:rPr>
        <w:t>常州市城</w:t>
      </w:r>
      <w:proofErr w:type="gramStart"/>
      <w:r>
        <w:rPr>
          <w:rFonts w:asciiTheme="minorEastAsia" w:eastAsiaTheme="minorEastAsia" w:hAnsiTheme="minorEastAsia" w:cs="宋体" w:hint="eastAsia"/>
          <w:szCs w:val="21"/>
        </w:rPr>
        <w:t>投建设</w:t>
      </w:r>
      <w:proofErr w:type="gramEnd"/>
      <w:r>
        <w:rPr>
          <w:rFonts w:asciiTheme="minorEastAsia" w:eastAsiaTheme="minorEastAsia" w:hAnsiTheme="minorEastAsia" w:cs="宋体" w:hint="eastAsia"/>
          <w:szCs w:val="21"/>
        </w:rPr>
        <w:t>工程招标有限公司受</w:t>
      </w:r>
      <w:r>
        <w:rPr>
          <w:rFonts w:ascii="宋体" w:cs="宋体" w:hint="eastAsia"/>
          <w:spacing w:val="2"/>
          <w:szCs w:val="21"/>
        </w:rPr>
        <w:t>常州市天宁街道社区卫生服务中心</w:t>
      </w:r>
      <w:r>
        <w:rPr>
          <w:rFonts w:asciiTheme="minorEastAsia" w:eastAsiaTheme="minorEastAsia" w:hAnsiTheme="minorEastAsia" w:cs="宋体" w:hint="eastAsia"/>
          <w:szCs w:val="21"/>
        </w:rPr>
        <w:t>的委托</w:t>
      </w:r>
      <w:r>
        <w:rPr>
          <w:rFonts w:asciiTheme="minorEastAsia" w:eastAsiaTheme="minorEastAsia" w:hAnsiTheme="minorEastAsia"/>
          <w:szCs w:val="21"/>
        </w:rPr>
        <w:t>，</w:t>
      </w:r>
      <w:r>
        <w:rPr>
          <w:rFonts w:asciiTheme="minorEastAsia" w:eastAsiaTheme="minorEastAsia" w:hAnsiTheme="minorEastAsia" w:hint="eastAsia"/>
          <w:szCs w:val="21"/>
        </w:rPr>
        <w:t>现就其</w:t>
      </w:r>
      <w:r>
        <w:rPr>
          <w:rFonts w:ascii="宋体" w:hAnsi="宋体" w:hint="eastAsia"/>
          <w:szCs w:val="21"/>
        </w:rPr>
        <w:t>常州国家高新技术产业开发区（新北区）卫生健康局</w:t>
      </w:r>
      <w:proofErr w:type="gramStart"/>
      <w:r>
        <w:rPr>
          <w:rFonts w:ascii="宋体" w:hAnsi="宋体" w:hint="eastAsia"/>
          <w:szCs w:val="21"/>
        </w:rPr>
        <w:t>康养服务</w:t>
      </w:r>
      <w:proofErr w:type="gramEnd"/>
      <w:r>
        <w:rPr>
          <w:rFonts w:ascii="宋体" w:hAnsi="宋体" w:hint="eastAsia"/>
          <w:szCs w:val="21"/>
        </w:rPr>
        <w:t>中医耗材采购项目</w:t>
      </w:r>
      <w:r>
        <w:rPr>
          <w:rFonts w:asciiTheme="minorEastAsia" w:eastAsiaTheme="minorEastAsia" w:hAnsiTheme="minorEastAsia" w:hint="eastAsia"/>
          <w:szCs w:val="21"/>
        </w:rPr>
        <w:t>进行询价采购，</w:t>
      </w:r>
      <w:r>
        <w:rPr>
          <w:rFonts w:hint="eastAsia"/>
        </w:rPr>
        <w:t>特邀</w:t>
      </w:r>
      <w:proofErr w:type="gramStart"/>
      <w:r>
        <w:rPr>
          <w:rFonts w:hint="eastAsia"/>
        </w:rPr>
        <w:t>请符合</w:t>
      </w:r>
      <w:proofErr w:type="gramEnd"/>
      <w:r>
        <w:rPr>
          <w:rFonts w:hint="eastAsia"/>
        </w:rPr>
        <w:t>条件的供应商参加。</w:t>
      </w:r>
    </w:p>
    <w:p w:rsidR="001F3B6F" w:rsidRDefault="00A75D8E">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一、项目内容</w:t>
      </w:r>
    </w:p>
    <w:p w:rsidR="001F3B6F" w:rsidRDefault="00A75D8E">
      <w:pPr>
        <w:spacing w:line="360" w:lineRule="exact"/>
        <w:ind w:firstLineChars="200" w:firstLine="420"/>
        <w:jc w:val="left"/>
        <w:rPr>
          <w:rFonts w:ascii="宋体" w:cs="宋体"/>
          <w:kern w:val="0"/>
          <w:szCs w:val="21"/>
        </w:rPr>
      </w:pPr>
      <w:r>
        <w:rPr>
          <w:rFonts w:ascii="宋体" w:hint="eastAsia"/>
          <w:szCs w:val="21"/>
        </w:rPr>
        <w:t>项目名称：</w:t>
      </w:r>
      <w:r>
        <w:rPr>
          <w:rFonts w:ascii="宋体" w:hAnsi="宋体" w:hint="eastAsia"/>
          <w:szCs w:val="21"/>
        </w:rPr>
        <w:t>常州国家高新技术产业开发区（新北区）卫生健康局</w:t>
      </w:r>
      <w:proofErr w:type="gramStart"/>
      <w:r>
        <w:rPr>
          <w:rFonts w:ascii="宋体" w:hAnsi="宋体" w:hint="eastAsia"/>
          <w:szCs w:val="21"/>
        </w:rPr>
        <w:t>康养服务</w:t>
      </w:r>
      <w:proofErr w:type="gramEnd"/>
      <w:r>
        <w:rPr>
          <w:rFonts w:ascii="宋体" w:hAnsi="宋体" w:hint="eastAsia"/>
          <w:szCs w:val="21"/>
        </w:rPr>
        <w:t>中医耗材采购项目</w:t>
      </w:r>
    </w:p>
    <w:p w:rsidR="001F3B6F" w:rsidRDefault="00A75D8E">
      <w:pPr>
        <w:spacing w:line="360" w:lineRule="exact"/>
        <w:ind w:firstLineChars="200" w:firstLine="420"/>
        <w:jc w:val="left"/>
        <w:rPr>
          <w:rFonts w:ascii="宋体"/>
          <w:szCs w:val="21"/>
        </w:rPr>
      </w:pPr>
      <w:r>
        <w:rPr>
          <w:rFonts w:ascii="宋体" w:hint="eastAsia"/>
          <w:szCs w:val="21"/>
        </w:rPr>
        <w:t>项目编号：</w:t>
      </w:r>
      <w:r w:rsidR="007053E6">
        <w:rPr>
          <w:rFonts w:asciiTheme="minorEastAsia" w:eastAsiaTheme="minorEastAsia" w:hAnsiTheme="minorEastAsia"/>
          <w:bCs/>
          <w:szCs w:val="21"/>
        </w:rPr>
        <w:t>CT-SX-2021041</w:t>
      </w:r>
    </w:p>
    <w:p w:rsidR="001F3B6F" w:rsidRDefault="00A75D8E">
      <w:pPr>
        <w:snapToGrid w:val="0"/>
        <w:spacing w:line="360" w:lineRule="exact"/>
        <w:ind w:firstLineChars="200" w:firstLine="430"/>
        <w:rPr>
          <w:rFonts w:ascii="宋体" w:hAnsi="宋体" w:cs="宋体"/>
          <w:b/>
          <w:szCs w:val="21"/>
          <w:u w:val="single"/>
        </w:rPr>
      </w:pPr>
      <w:r>
        <w:rPr>
          <w:rFonts w:asciiTheme="minorEastAsia" w:eastAsiaTheme="minorEastAsia" w:hAnsiTheme="minorEastAsia" w:hint="eastAsia"/>
          <w:b/>
          <w:spacing w:val="2"/>
          <w:szCs w:val="21"/>
        </w:rPr>
        <w:t>项目预算</w:t>
      </w:r>
      <w:r>
        <w:rPr>
          <w:rFonts w:ascii="宋体" w:hint="eastAsia"/>
          <w:szCs w:val="21"/>
        </w:rPr>
        <w:t>：</w:t>
      </w:r>
      <w:r>
        <w:rPr>
          <w:rFonts w:ascii="宋体" w:hint="eastAsia"/>
          <w:b/>
          <w:szCs w:val="21"/>
        </w:rPr>
        <w:t>人民币</w:t>
      </w:r>
      <w:r>
        <w:rPr>
          <w:rFonts w:ascii="宋体"/>
          <w:b/>
          <w:szCs w:val="21"/>
        </w:rPr>
        <w:t>15.6</w:t>
      </w:r>
      <w:r>
        <w:rPr>
          <w:rFonts w:ascii="宋体" w:hint="eastAsia"/>
          <w:b/>
          <w:szCs w:val="21"/>
        </w:rPr>
        <w:t>万元</w:t>
      </w:r>
    </w:p>
    <w:p w:rsidR="001F3B6F" w:rsidRDefault="00A75D8E">
      <w:pPr>
        <w:snapToGrid w:val="0"/>
        <w:spacing w:line="360" w:lineRule="exact"/>
        <w:ind w:firstLineChars="200" w:firstLine="430"/>
      </w:pPr>
      <w:r>
        <w:rPr>
          <w:rFonts w:asciiTheme="minorEastAsia" w:eastAsiaTheme="minorEastAsia" w:hAnsiTheme="minorEastAsia" w:hint="eastAsia"/>
          <w:b/>
          <w:spacing w:val="2"/>
          <w:szCs w:val="21"/>
        </w:rPr>
        <w:t>项目简要说明</w:t>
      </w:r>
      <w:r>
        <w:rPr>
          <w:rFonts w:hint="eastAsia"/>
        </w:rPr>
        <w:t>：</w:t>
      </w:r>
    </w:p>
    <w:p w:rsidR="001F3B6F" w:rsidRDefault="00A75D8E">
      <w:pPr>
        <w:snapToGrid w:val="0"/>
        <w:spacing w:line="360" w:lineRule="exact"/>
        <w:ind w:firstLineChars="200" w:firstLine="428"/>
        <w:rPr>
          <w:rFonts w:ascii="宋体" w:hAnsi="宋体"/>
          <w:spacing w:val="2"/>
          <w:szCs w:val="21"/>
        </w:rPr>
      </w:pPr>
      <w:r>
        <w:rPr>
          <w:rFonts w:ascii="宋体" w:hAnsi="宋体" w:hint="eastAsia"/>
          <w:bCs/>
          <w:spacing w:val="2"/>
          <w:szCs w:val="21"/>
        </w:rPr>
        <w:t>本项目是</w:t>
      </w:r>
      <w:r>
        <w:rPr>
          <w:rFonts w:ascii="宋体" w:hAnsi="宋体" w:hint="eastAsia"/>
          <w:szCs w:val="21"/>
        </w:rPr>
        <w:t>常州国家高新技术产业开发区（新北区）卫生健康局</w:t>
      </w:r>
      <w:proofErr w:type="gramStart"/>
      <w:r>
        <w:rPr>
          <w:rFonts w:ascii="宋体" w:hAnsi="宋体" w:hint="eastAsia"/>
          <w:szCs w:val="21"/>
        </w:rPr>
        <w:t>康养服务</w:t>
      </w:r>
      <w:proofErr w:type="gramEnd"/>
      <w:r>
        <w:rPr>
          <w:rFonts w:ascii="宋体" w:hAnsi="宋体" w:hint="eastAsia"/>
          <w:szCs w:val="21"/>
        </w:rPr>
        <w:t>中医耗材采购项目</w:t>
      </w:r>
      <w:r>
        <w:rPr>
          <w:rFonts w:ascii="宋体" w:hAnsi="宋体" w:hint="eastAsia"/>
          <w:spacing w:val="2"/>
          <w:szCs w:val="21"/>
        </w:rPr>
        <w:t>，具体内容包括：设备的制造（采购）、运输、装卸、安装、调试、测试、售后服务、技术培训等，直至通过采购单位及其他相关部门的验收以及质量保修、</w:t>
      </w:r>
      <w:proofErr w:type="gramStart"/>
      <w:r>
        <w:rPr>
          <w:rFonts w:ascii="宋体" w:hAnsi="宋体" w:hint="eastAsia"/>
          <w:spacing w:val="2"/>
          <w:szCs w:val="21"/>
        </w:rPr>
        <w:t>免费维保等</w:t>
      </w:r>
      <w:proofErr w:type="gramEnd"/>
      <w:r>
        <w:rPr>
          <w:rFonts w:ascii="宋体" w:hAnsi="宋体" w:hint="eastAsia"/>
          <w:spacing w:val="2"/>
          <w:szCs w:val="21"/>
        </w:rPr>
        <w:t>全部工作。</w:t>
      </w:r>
    </w:p>
    <w:p w:rsidR="001F3B6F" w:rsidRDefault="00A75D8E">
      <w:pPr>
        <w:widowControl/>
        <w:snapToGrid w:val="0"/>
        <w:spacing w:line="360" w:lineRule="exact"/>
        <w:ind w:firstLineChars="200" w:firstLine="422"/>
        <w:jc w:val="left"/>
        <w:rPr>
          <w:rFonts w:ascii="宋体" w:cs="宋体"/>
          <w:kern w:val="0"/>
          <w:szCs w:val="21"/>
        </w:rPr>
      </w:pPr>
      <w:r>
        <w:rPr>
          <w:rFonts w:ascii="宋体" w:cs="宋体" w:hint="eastAsia"/>
          <w:b/>
          <w:bCs/>
          <w:kern w:val="0"/>
          <w:szCs w:val="21"/>
        </w:rPr>
        <w:t>二、</w:t>
      </w:r>
      <w:r>
        <w:rPr>
          <w:rFonts w:asciiTheme="minorEastAsia" w:eastAsiaTheme="minorEastAsia" w:hAnsiTheme="minorEastAsia" w:hint="eastAsia"/>
          <w:b/>
          <w:bCs/>
          <w:szCs w:val="21"/>
        </w:rPr>
        <w:t>供应商资格要求</w:t>
      </w:r>
    </w:p>
    <w:p w:rsidR="001F3B6F" w:rsidRDefault="00A75D8E">
      <w:pPr>
        <w:spacing w:line="360" w:lineRule="exact"/>
        <w:ind w:firstLineChars="200" w:firstLine="420"/>
        <w:rPr>
          <w:szCs w:val="21"/>
        </w:rPr>
      </w:pPr>
      <w:r>
        <w:rPr>
          <w:rFonts w:hint="eastAsia"/>
          <w:szCs w:val="21"/>
        </w:rPr>
        <w:t>详见询价公告。</w:t>
      </w:r>
    </w:p>
    <w:p w:rsidR="001F3B6F" w:rsidRDefault="00A75D8E">
      <w:pPr>
        <w:pStyle w:val="20"/>
        <w:spacing w:line="360" w:lineRule="exact"/>
        <w:ind w:firstLineChars="200" w:firstLine="422"/>
        <w:rPr>
          <w:b/>
          <w:szCs w:val="21"/>
        </w:rPr>
      </w:pPr>
      <w:r>
        <w:rPr>
          <w:rFonts w:hint="eastAsia"/>
          <w:b/>
          <w:szCs w:val="21"/>
        </w:rPr>
        <w:t>三、</w:t>
      </w:r>
      <w:r>
        <w:rPr>
          <w:b/>
          <w:szCs w:val="21"/>
        </w:rPr>
        <w:t>采购内容及要求</w:t>
      </w:r>
    </w:p>
    <w:p w:rsidR="001F3B6F" w:rsidRDefault="00A75D8E">
      <w:pPr>
        <w:spacing w:line="360" w:lineRule="exact"/>
        <w:ind w:firstLineChars="200" w:firstLine="422"/>
        <w:rPr>
          <w:rFonts w:ascii="宋体" w:hAnsi="宋体" w:cs="宋体"/>
          <w:b/>
          <w:szCs w:val="21"/>
        </w:rPr>
      </w:pPr>
      <w:r>
        <w:rPr>
          <w:rFonts w:ascii="宋体" w:hAnsi="宋体" w:hint="eastAsia"/>
          <w:b/>
          <w:szCs w:val="21"/>
        </w:rPr>
        <w:t>（一）</w:t>
      </w:r>
      <w:r>
        <w:rPr>
          <w:rFonts w:ascii="宋体" w:hAnsi="宋体" w:cs="宋体" w:hint="eastAsia"/>
          <w:b/>
          <w:szCs w:val="21"/>
        </w:rPr>
        <w:t>采购清单</w:t>
      </w:r>
      <w:r>
        <w:rPr>
          <w:rFonts w:ascii="宋体" w:hAnsi="宋体" w:cs="宋体"/>
          <w:b/>
          <w:szCs w:val="21"/>
        </w:rPr>
        <w:t>：</w:t>
      </w:r>
    </w:p>
    <w:tbl>
      <w:tblPr>
        <w:tblStyle w:val="af0"/>
        <w:tblW w:w="0" w:type="auto"/>
        <w:tblLook w:val="04A0" w:firstRow="1" w:lastRow="0" w:firstColumn="1" w:lastColumn="0" w:noHBand="0" w:noVBand="1"/>
      </w:tblPr>
      <w:tblGrid>
        <w:gridCol w:w="1668"/>
        <w:gridCol w:w="3827"/>
        <w:gridCol w:w="2551"/>
      </w:tblGrid>
      <w:tr w:rsidR="001F3B6F">
        <w:tc>
          <w:tcPr>
            <w:tcW w:w="1668" w:type="dxa"/>
          </w:tcPr>
          <w:p w:rsidR="001F3B6F" w:rsidRDefault="00A75D8E">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cs="宋体" w:hint="eastAsia"/>
                <w:spacing w:val="2"/>
                <w:szCs w:val="21"/>
              </w:rPr>
              <w:t>序号</w:t>
            </w:r>
          </w:p>
        </w:tc>
        <w:tc>
          <w:tcPr>
            <w:tcW w:w="3827" w:type="dxa"/>
          </w:tcPr>
          <w:p w:rsidR="001F3B6F" w:rsidRDefault="00A75D8E">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cs="宋体" w:hint="eastAsia"/>
                <w:spacing w:val="2"/>
                <w:szCs w:val="21"/>
              </w:rPr>
              <w:t>设备</w:t>
            </w:r>
            <w:r>
              <w:rPr>
                <w:rFonts w:asciiTheme="minorEastAsia" w:eastAsiaTheme="minorEastAsia" w:hAnsiTheme="minorEastAsia" w:cs="宋体"/>
                <w:spacing w:val="2"/>
                <w:szCs w:val="21"/>
              </w:rPr>
              <w:t>名称</w:t>
            </w:r>
          </w:p>
        </w:tc>
        <w:tc>
          <w:tcPr>
            <w:tcW w:w="2551" w:type="dxa"/>
          </w:tcPr>
          <w:p w:rsidR="001F3B6F" w:rsidRDefault="00A75D8E">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cs="宋体" w:hint="eastAsia"/>
                <w:spacing w:val="2"/>
                <w:szCs w:val="21"/>
              </w:rPr>
              <w:t>数量（暂估）</w:t>
            </w:r>
          </w:p>
        </w:tc>
      </w:tr>
      <w:tr w:rsidR="001F3B6F">
        <w:tc>
          <w:tcPr>
            <w:tcW w:w="1668" w:type="dxa"/>
          </w:tcPr>
          <w:p w:rsidR="001F3B6F" w:rsidRDefault="00A75D8E">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cs="宋体" w:hint="eastAsia"/>
                <w:spacing w:val="2"/>
                <w:szCs w:val="21"/>
              </w:rPr>
              <w:t>1</w:t>
            </w:r>
          </w:p>
        </w:tc>
        <w:tc>
          <w:tcPr>
            <w:tcW w:w="3827" w:type="dxa"/>
          </w:tcPr>
          <w:p w:rsidR="001F3B6F" w:rsidRDefault="00A75D8E">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cs="宋体" w:hint="eastAsia"/>
                <w:spacing w:val="2"/>
                <w:szCs w:val="21"/>
              </w:rPr>
              <w:t>医用冷敷贴</w:t>
            </w:r>
          </w:p>
        </w:tc>
        <w:tc>
          <w:tcPr>
            <w:tcW w:w="2551" w:type="dxa"/>
          </w:tcPr>
          <w:p w:rsidR="001F3B6F" w:rsidRDefault="00A75D8E">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cs="宋体" w:hint="eastAsia"/>
                <w:spacing w:val="2"/>
                <w:szCs w:val="21"/>
              </w:rPr>
              <w:t>1</w:t>
            </w:r>
            <w:r>
              <w:rPr>
                <w:rFonts w:asciiTheme="minorEastAsia" w:eastAsiaTheme="minorEastAsia" w:hAnsiTheme="minorEastAsia" w:cs="宋体"/>
                <w:spacing w:val="2"/>
                <w:szCs w:val="21"/>
              </w:rPr>
              <w:t>3000</w:t>
            </w:r>
          </w:p>
        </w:tc>
      </w:tr>
      <w:tr w:rsidR="001F3B6F">
        <w:tc>
          <w:tcPr>
            <w:tcW w:w="1668" w:type="dxa"/>
          </w:tcPr>
          <w:p w:rsidR="001F3B6F" w:rsidRDefault="00A75D8E">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cs="宋体"/>
                <w:spacing w:val="2"/>
                <w:szCs w:val="21"/>
              </w:rPr>
              <w:t>2</w:t>
            </w:r>
          </w:p>
        </w:tc>
        <w:tc>
          <w:tcPr>
            <w:tcW w:w="3827" w:type="dxa"/>
          </w:tcPr>
          <w:p w:rsidR="001F3B6F" w:rsidRDefault="00A75D8E">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cs="宋体" w:hint="eastAsia"/>
                <w:spacing w:val="2"/>
                <w:szCs w:val="21"/>
              </w:rPr>
              <w:t>中药泡脚丸</w:t>
            </w:r>
          </w:p>
        </w:tc>
        <w:tc>
          <w:tcPr>
            <w:tcW w:w="2551" w:type="dxa"/>
          </w:tcPr>
          <w:p w:rsidR="001F3B6F" w:rsidRDefault="00A75D8E">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cs="宋体" w:hint="eastAsia"/>
                <w:spacing w:val="2"/>
                <w:szCs w:val="21"/>
              </w:rPr>
              <w:t>1</w:t>
            </w:r>
            <w:r>
              <w:rPr>
                <w:rFonts w:asciiTheme="minorEastAsia" w:eastAsiaTheme="minorEastAsia" w:hAnsiTheme="minorEastAsia" w:cs="宋体"/>
                <w:spacing w:val="2"/>
                <w:szCs w:val="21"/>
              </w:rPr>
              <w:t>9500</w:t>
            </w:r>
          </w:p>
        </w:tc>
      </w:tr>
    </w:tbl>
    <w:p w:rsidR="001F3B6F" w:rsidRDefault="00A75D8E">
      <w:pPr>
        <w:adjustRightInd w:val="0"/>
        <w:snapToGrid w:val="0"/>
        <w:spacing w:line="360" w:lineRule="exact"/>
        <w:ind w:firstLine="435"/>
        <w:rPr>
          <w:rFonts w:ascii="宋体" w:hAnsi="宋体" w:cs="宋体"/>
          <w:b/>
          <w:szCs w:val="21"/>
        </w:rPr>
      </w:pPr>
      <w:r>
        <w:rPr>
          <w:rFonts w:ascii="宋体" w:hAnsi="宋体" w:hint="eastAsia"/>
          <w:b/>
          <w:szCs w:val="21"/>
        </w:rPr>
        <w:t>（二）</w:t>
      </w:r>
      <w:r>
        <w:rPr>
          <w:rFonts w:ascii="宋体" w:hAnsi="宋体" w:cs="宋体" w:hint="eastAsia"/>
          <w:b/>
          <w:szCs w:val="21"/>
        </w:rPr>
        <w:t>采购技术要求：</w:t>
      </w:r>
    </w:p>
    <w:p w:rsidR="001F3B6F" w:rsidRDefault="00A75D8E">
      <w:pPr>
        <w:adjustRightInd w:val="0"/>
        <w:snapToGrid w:val="0"/>
        <w:spacing w:line="360" w:lineRule="exact"/>
        <w:ind w:firstLine="435"/>
        <w:rPr>
          <w:rFonts w:ascii="宋体" w:hAnsi="宋体" w:cs="宋体"/>
          <w:szCs w:val="21"/>
        </w:rPr>
      </w:pPr>
      <w:r>
        <w:rPr>
          <w:rFonts w:ascii="宋体" w:hAnsi="宋体" w:cs="宋体" w:hint="eastAsia"/>
          <w:szCs w:val="21"/>
        </w:rPr>
        <w:t>1、医用冷敷贴</w:t>
      </w:r>
    </w:p>
    <w:p w:rsidR="001F3B6F" w:rsidRDefault="00A75D8E">
      <w:pPr>
        <w:adjustRightInd w:val="0"/>
        <w:snapToGrid w:val="0"/>
        <w:spacing w:line="360" w:lineRule="exact"/>
        <w:ind w:firstLine="435"/>
        <w:rPr>
          <w:rFonts w:ascii="宋体" w:hAnsi="宋体" w:cs="宋体"/>
          <w:szCs w:val="21"/>
        </w:rPr>
      </w:pPr>
      <w:r>
        <w:rPr>
          <w:rFonts w:ascii="宋体" w:hAnsi="宋体" w:cs="宋体" w:hint="eastAsia"/>
          <w:szCs w:val="21"/>
        </w:rPr>
        <w:t>1</w:t>
      </w:r>
      <w:r>
        <w:rPr>
          <w:rFonts w:ascii="宋体" w:hAnsi="宋体" w:cs="宋体"/>
          <w:szCs w:val="21"/>
        </w:rPr>
        <w:t>.1</w:t>
      </w:r>
      <w:r>
        <w:rPr>
          <w:rFonts w:ascii="宋体" w:hAnsi="宋体" w:cs="宋体" w:hint="eastAsia"/>
          <w:szCs w:val="21"/>
        </w:rPr>
        <w:t>规格：1</w:t>
      </w:r>
      <w:r>
        <w:rPr>
          <w:rFonts w:ascii="宋体" w:hAnsi="宋体" w:cs="宋体"/>
          <w:szCs w:val="21"/>
        </w:rPr>
        <w:t>00mmX140mm</w:t>
      </w:r>
      <w:r>
        <w:rPr>
          <w:rFonts w:ascii="宋体" w:hAnsi="宋体" w:cs="宋体" w:hint="eastAsia"/>
          <w:szCs w:val="21"/>
        </w:rPr>
        <w:t>（±5mm）/帖</w:t>
      </w:r>
    </w:p>
    <w:p w:rsidR="001F3B6F" w:rsidRDefault="00A75D8E">
      <w:pPr>
        <w:adjustRightInd w:val="0"/>
        <w:snapToGrid w:val="0"/>
        <w:spacing w:line="360" w:lineRule="exact"/>
        <w:ind w:firstLine="435"/>
        <w:rPr>
          <w:rFonts w:ascii="宋体" w:hAnsi="宋体" w:cs="宋体"/>
          <w:szCs w:val="21"/>
        </w:rPr>
      </w:pPr>
      <w:r>
        <w:rPr>
          <w:rFonts w:ascii="宋体" w:hAnsi="宋体" w:cs="宋体" w:hint="eastAsia"/>
          <w:szCs w:val="21"/>
        </w:rPr>
        <w:t>1</w:t>
      </w:r>
      <w:r>
        <w:rPr>
          <w:rFonts w:ascii="宋体" w:hAnsi="宋体" w:cs="宋体"/>
          <w:szCs w:val="21"/>
        </w:rPr>
        <w:t>.2包装要求</w:t>
      </w:r>
      <w:r>
        <w:rPr>
          <w:rFonts w:ascii="宋体" w:hAnsi="宋体" w:cs="宋体" w:hint="eastAsia"/>
          <w:szCs w:val="21"/>
        </w:rPr>
        <w:t>：5帖/盒</w:t>
      </w:r>
    </w:p>
    <w:p w:rsidR="001F3B6F" w:rsidRDefault="00A75D8E">
      <w:pPr>
        <w:adjustRightInd w:val="0"/>
        <w:snapToGrid w:val="0"/>
        <w:spacing w:line="360" w:lineRule="exact"/>
        <w:ind w:firstLine="435"/>
        <w:rPr>
          <w:rFonts w:ascii="宋体" w:hAnsi="宋体" w:cs="宋体"/>
          <w:szCs w:val="21"/>
        </w:rPr>
      </w:pPr>
      <w:r>
        <w:rPr>
          <w:rFonts w:ascii="宋体" w:hAnsi="宋体" w:cs="宋体" w:hint="eastAsia"/>
          <w:szCs w:val="21"/>
        </w:rPr>
        <w:t>1</w:t>
      </w:r>
      <w:r>
        <w:rPr>
          <w:rFonts w:ascii="宋体" w:hAnsi="宋体" w:cs="宋体"/>
          <w:szCs w:val="21"/>
        </w:rPr>
        <w:t>.3</w:t>
      </w:r>
      <w:r>
        <w:rPr>
          <w:rFonts w:ascii="宋体" w:hAnsi="宋体" w:cs="宋体" w:hint="eastAsia"/>
          <w:szCs w:val="21"/>
        </w:rPr>
        <w:t>概述：由降温物质和各种形式的外套</w:t>
      </w:r>
      <w:proofErr w:type="gramStart"/>
      <w:r>
        <w:rPr>
          <w:rFonts w:ascii="宋体" w:hAnsi="宋体" w:cs="宋体" w:hint="eastAsia"/>
          <w:szCs w:val="21"/>
        </w:rPr>
        <w:t>胡固定</w:t>
      </w:r>
      <w:proofErr w:type="gramEnd"/>
      <w:r>
        <w:rPr>
          <w:rFonts w:ascii="宋体" w:hAnsi="宋体" w:cs="宋体" w:hint="eastAsia"/>
          <w:szCs w:val="21"/>
        </w:rPr>
        <w:t>器具组成。降温物质</w:t>
      </w:r>
      <w:proofErr w:type="gramStart"/>
      <w:r>
        <w:rPr>
          <w:rFonts w:ascii="宋体" w:hAnsi="宋体" w:cs="宋体" w:hint="eastAsia"/>
          <w:szCs w:val="21"/>
        </w:rPr>
        <w:t>不</w:t>
      </w:r>
      <w:proofErr w:type="gramEnd"/>
      <w:r>
        <w:rPr>
          <w:rFonts w:ascii="宋体" w:hAnsi="宋体" w:cs="宋体" w:hint="eastAsia"/>
          <w:szCs w:val="21"/>
        </w:rPr>
        <w:t>含有发挥药理学、免疫学或者代谢作用的成分。</w:t>
      </w:r>
    </w:p>
    <w:p w:rsidR="001F3B6F" w:rsidRDefault="00A75D8E">
      <w:pPr>
        <w:adjustRightInd w:val="0"/>
        <w:snapToGrid w:val="0"/>
        <w:spacing w:line="360" w:lineRule="exact"/>
        <w:ind w:firstLine="435"/>
        <w:rPr>
          <w:rFonts w:ascii="宋体" w:hAnsi="宋体" w:cs="宋体"/>
          <w:szCs w:val="21"/>
        </w:rPr>
      </w:pPr>
      <w:r>
        <w:rPr>
          <w:rFonts w:ascii="宋体" w:hAnsi="宋体" w:cs="宋体" w:hint="eastAsia"/>
          <w:szCs w:val="21"/>
        </w:rPr>
        <w:t>1</w:t>
      </w:r>
      <w:r>
        <w:rPr>
          <w:rFonts w:ascii="宋体" w:hAnsi="宋体" w:cs="宋体"/>
          <w:szCs w:val="21"/>
        </w:rPr>
        <w:t>.4</w:t>
      </w:r>
      <w:r>
        <w:rPr>
          <w:rFonts w:ascii="宋体" w:hAnsi="宋体" w:cs="宋体" w:hint="eastAsia"/>
          <w:szCs w:val="21"/>
        </w:rPr>
        <w:t>用途：用于人体物理退热、体表面特定部位的降温。仅用于闭合性软组织，开放性皮肤损伤不可使用。</w:t>
      </w:r>
    </w:p>
    <w:p w:rsidR="001F3B6F" w:rsidRDefault="00A75D8E">
      <w:pPr>
        <w:adjustRightInd w:val="0"/>
        <w:snapToGrid w:val="0"/>
        <w:spacing w:line="360" w:lineRule="exact"/>
        <w:ind w:firstLine="435"/>
        <w:rPr>
          <w:rFonts w:ascii="宋体" w:hAnsi="宋体" w:cs="宋体"/>
          <w:szCs w:val="21"/>
        </w:rPr>
      </w:pPr>
      <w:r>
        <w:rPr>
          <w:rFonts w:ascii="宋体" w:hAnsi="宋体" w:cs="宋体" w:hint="eastAsia"/>
          <w:szCs w:val="21"/>
        </w:rPr>
        <w:t>1</w:t>
      </w:r>
      <w:r>
        <w:rPr>
          <w:rFonts w:ascii="宋体" w:hAnsi="宋体" w:cs="宋体"/>
          <w:szCs w:val="21"/>
        </w:rPr>
        <w:t>.5</w:t>
      </w:r>
      <w:r>
        <w:rPr>
          <w:rFonts w:ascii="宋体" w:hAnsi="宋体" w:cs="宋体" w:hint="eastAsia"/>
          <w:szCs w:val="21"/>
        </w:rPr>
        <w:t>适用人群：</w:t>
      </w:r>
    </w:p>
    <w:p w:rsidR="001F3B6F" w:rsidRDefault="00A75D8E">
      <w:pPr>
        <w:adjustRightInd w:val="0"/>
        <w:snapToGrid w:val="0"/>
        <w:spacing w:line="360" w:lineRule="exact"/>
        <w:ind w:firstLine="435"/>
        <w:rPr>
          <w:rFonts w:ascii="宋体" w:hAnsi="宋体" w:cs="宋体"/>
          <w:szCs w:val="21"/>
        </w:rPr>
      </w:pPr>
      <w:r>
        <w:rPr>
          <w:rFonts w:ascii="宋体" w:hAnsi="宋体" w:cs="宋体" w:hint="eastAsia"/>
          <w:szCs w:val="21"/>
        </w:rPr>
        <w:t>（1）各种原因引起的闭合性软组织损伤人群；</w:t>
      </w:r>
    </w:p>
    <w:p w:rsidR="001F3B6F" w:rsidRDefault="00A75D8E">
      <w:pPr>
        <w:adjustRightInd w:val="0"/>
        <w:snapToGrid w:val="0"/>
        <w:spacing w:line="360" w:lineRule="exact"/>
        <w:ind w:firstLine="435"/>
        <w:rPr>
          <w:rFonts w:ascii="宋体" w:hAnsi="宋体" w:cs="宋体"/>
          <w:szCs w:val="21"/>
        </w:rPr>
      </w:pPr>
      <w:r>
        <w:rPr>
          <w:rFonts w:ascii="宋体" w:hAnsi="宋体" w:cs="宋体" w:hint="eastAsia"/>
          <w:szCs w:val="21"/>
        </w:rPr>
        <w:t>（2）</w:t>
      </w:r>
      <w:proofErr w:type="gramStart"/>
      <w:r>
        <w:rPr>
          <w:rFonts w:ascii="宋体" w:hAnsi="宋体" w:cs="宋体" w:hint="eastAsia"/>
          <w:szCs w:val="21"/>
        </w:rPr>
        <w:t>冷数理疗</w:t>
      </w:r>
      <w:proofErr w:type="gramEnd"/>
      <w:r>
        <w:rPr>
          <w:rFonts w:ascii="宋体" w:hAnsi="宋体" w:cs="宋体" w:hint="eastAsia"/>
          <w:szCs w:val="21"/>
        </w:rPr>
        <w:t>的人群；</w:t>
      </w:r>
    </w:p>
    <w:p w:rsidR="001F3B6F" w:rsidRDefault="00A75D8E">
      <w:pPr>
        <w:adjustRightInd w:val="0"/>
        <w:snapToGrid w:val="0"/>
        <w:spacing w:line="360" w:lineRule="exact"/>
        <w:ind w:firstLine="435"/>
        <w:rPr>
          <w:rFonts w:ascii="宋体" w:hAnsi="宋体" w:cs="宋体"/>
          <w:szCs w:val="21"/>
        </w:rPr>
      </w:pPr>
      <w:r>
        <w:rPr>
          <w:rFonts w:ascii="宋体" w:hAnsi="宋体" w:cs="宋体" w:hint="eastAsia"/>
          <w:szCs w:val="21"/>
        </w:rPr>
        <w:t>（3）物理退热的人群；</w:t>
      </w:r>
    </w:p>
    <w:p w:rsidR="001F3B6F" w:rsidRDefault="00A75D8E">
      <w:pPr>
        <w:adjustRightInd w:val="0"/>
        <w:snapToGrid w:val="0"/>
        <w:spacing w:line="360" w:lineRule="exact"/>
        <w:ind w:firstLine="435"/>
        <w:rPr>
          <w:rFonts w:ascii="宋体" w:hAnsi="宋体" w:cs="宋体"/>
          <w:szCs w:val="21"/>
        </w:rPr>
      </w:pPr>
      <w:r>
        <w:rPr>
          <w:rFonts w:ascii="宋体" w:hAnsi="宋体" w:cs="宋体" w:hint="eastAsia"/>
          <w:szCs w:val="21"/>
        </w:rPr>
        <w:t>（4）由急性痛风引起的关节红、肿,痛的人群。</w:t>
      </w:r>
    </w:p>
    <w:p w:rsidR="001F3B6F" w:rsidRDefault="00A75D8E">
      <w:pPr>
        <w:adjustRightInd w:val="0"/>
        <w:snapToGrid w:val="0"/>
        <w:spacing w:line="360" w:lineRule="exact"/>
        <w:ind w:firstLine="435"/>
        <w:rPr>
          <w:rFonts w:ascii="宋体" w:hAnsi="宋体" w:cs="宋体"/>
          <w:szCs w:val="21"/>
        </w:rPr>
      </w:pPr>
      <w:r>
        <w:rPr>
          <w:rFonts w:ascii="宋体" w:hAnsi="宋体" w:cs="宋体" w:hint="eastAsia"/>
          <w:szCs w:val="21"/>
        </w:rPr>
        <w:t>1</w:t>
      </w:r>
      <w:r>
        <w:rPr>
          <w:rFonts w:ascii="宋体" w:hAnsi="宋体" w:cs="宋体"/>
          <w:szCs w:val="21"/>
        </w:rPr>
        <w:t>.6药效</w:t>
      </w:r>
      <w:r>
        <w:rPr>
          <w:rFonts w:ascii="宋体" w:hAnsi="宋体" w:cs="宋体" w:hint="eastAsia"/>
          <w:szCs w:val="21"/>
        </w:rPr>
        <w:t>：每贴至少可持续使用48小时。</w:t>
      </w:r>
    </w:p>
    <w:p w:rsidR="001F3B6F" w:rsidRDefault="00A75D8E">
      <w:pPr>
        <w:adjustRightInd w:val="0"/>
        <w:snapToGrid w:val="0"/>
        <w:spacing w:line="360" w:lineRule="exact"/>
        <w:ind w:firstLine="435"/>
        <w:rPr>
          <w:rFonts w:asciiTheme="minorEastAsia" w:eastAsiaTheme="minorEastAsia" w:hAnsiTheme="minorEastAsia" w:cs="宋体"/>
          <w:spacing w:val="2"/>
          <w:szCs w:val="21"/>
        </w:rPr>
      </w:pPr>
      <w:r>
        <w:rPr>
          <w:rFonts w:ascii="宋体" w:hAnsi="宋体" w:cs="宋体" w:hint="eastAsia"/>
          <w:szCs w:val="21"/>
        </w:rPr>
        <w:t>2、</w:t>
      </w:r>
      <w:r>
        <w:rPr>
          <w:rFonts w:asciiTheme="minorEastAsia" w:eastAsiaTheme="minorEastAsia" w:hAnsiTheme="minorEastAsia" w:cs="宋体" w:hint="eastAsia"/>
          <w:spacing w:val="2"/>
          <w:szCs w:val="21"/>
        </w:rPr>
        <w:t>中药泡脚</w:t>
      </w:r>
      <w:proofErr w:type="gramStart"/>
      <w:r>
        <w:rPr>
          <w:rFonts w:asciiTheme="minorEastAsia" w:eastAsiaTheme="minorEastAsia" w:hAnsiTheme="minorEastAsia" w:cs="宋体" w:hint="eastAsia"/>
          <w:spacing w:val="2"/>
          <w:szCs w:val="21"/>
        </w:rPr>
        <w:t>丸</w:t>
      </w:r>
      <w:proofErr w:type="gramEnd"/>
    </w:p>
    <w:p w:rsidR="001F3B6F" w:rsidRDefault="00A75D8E">
      <w:pPr>
        <w:adjustRightInd w:val="0"/>
        <w:snapToGrid w:val="0"/>
        <w:spacing w:line="360" w:lineRule="exact"/>
        <w:ind w:firstLine="435"/>
        <w:rPr>
          <w:rFonts w:ascii="宋体" w:hAnsi="宋体" w:cs="宋体"/>
          <w:szCs w:val="21"/>
        </w:rPr>
      </w:pPr>
      <w:r>
        <w:rPr>
          <w:rFonts w:ascii="宋体" w:hAnsi="宋体" w:cs="宋体" w:hint="eastAsia"/>
          <w:szCs w:val="21"/>
        </w:rPr>
        <w:t>2</w:t>
      </w:r>
      <w:r>
        <w:rPr>
          <w:rFonts w:ascii="宋体" w:hAnsi="宋体" w:cs="宋体"/>
          <w:szCs w:val="21"/>
        </w:rPr>
        <w:t>.1规格</w:t>
      </w:r>
      <w:r>
        <w:rPr>
          <w:rFonts w:ascii="宋体" w:hAnsi="宋体" w:cs="宋体" w:hint="eastAsia"/>
          <w:szCs w:val="21"/>
        </w:rPr>
        <w:t>：</w:t>
      </w:r>
      <w:r>
        <w:rPr>
          <w:rStyle w:val="af5"/>
          <w:rFonts w:hint="eastAsia"/>
        </w:rPr>
        <w:t>10</w:t>
      </w:r>
      <w:r>
        <w:rPr>
          <w:rFonts w:ascii="宋体" w:hAnsi="宋体" w:cs="宋体"/>
          <w:szCs w:val="21"/>
        </w:rPr>
        <w:t>g/粒</w:t>
      </w:r>
    </w:p>
    <w:p w:rsidR="001F3B6F" w:rsidRDefault="00A75D8E">
      <w:pPr>
        <w:adjustRightInd w:val="0"/>
        <w:snapToGrid w:val="0"/>
        <w:spacing w:line="360" w:lineRule="exact"/>
        <w:ind w:firstLine="435"/>
        <w:rPr>
          <w:rFonts w:ascii="宋体" w:hAnsi="宋体" w:cs="宋体"/>
          <w:szCs w:val="21"/>
        </w:rPr>
      </w:pPr>
      <w:r>
        <w:rPr>
          <w:rFonts w:ascii="宋体" w:hAnsi="宋体" w:cs="宋体" w:hint="eastAsia"/>
          <w:szCs w:val="21"/>
        </w:rPr>
        <w:t>2</w:t>
      </w:r>
      <w:r>
        <w:rPr>
          <w:rFonts w:ascii="宋体" w:hAnsi="宋体" w:cs="宋体"/>
          <w:szCs w:val="21"/>
        </w:rPr>
        <w:t>.2</w:t>
      </w:r>
      <w:r w:rsidR="007053E6">
        <w:rPr>
          <w:rFonts w:ascii="宋体" w:hAnsi="宋体" w:cs="宋体"/>
          <w:szCs w:val="21"/>
        </w:rPr>
        <w:t>包装要求</w:t>
      </w:r>
      <w:r>
        <w:rPr>
          <w:rFonts w:ascii="宋体" w:hAnsi="宋体" w:cs="宋体" w:hint="eastAsia"/>
          <w:szCs w:val="21"/>
        </w:rPr>
        <w:t>：15</w:t>
      </w:r>
      <w:r>
        <w:rPr>
          <w:rFonts w:ascii="宋体" w:hAnsi="宋体" w:cs="宋体"/>
          <w:szCs w:val="21"/>
        </w:rPr>
        <w:t>粒</w:t>
      </w:r>
      <w:r>
        <w:rPr>
          <w:rFonts w:ascii="宋体" w:hAnsi="宋体" w:cs="宋体" w:hint="eastAsia"/>
          <w:szCs w:val="21"/>
        </w:rPr>
        <w:t>/罐</w:t>
      </w:r>
    </w:p>
    <w:p w:rsidR="001F3B6F" w:rsidRDefault="00A75D8E">
      <w:pPr>
        <w:adjustRightInd w:val="0"/>
        <w:snapToGrid w:val="0"/>
        <w:spacing w:line="360" w:lineRule="exact"/>
        <w:ind w:firstLine="435"/>
        <w:rPr>
          <w:rFonts w:ascii="宋体" w:hAnsi="宋体" w:cs="宋体"/>
          <w:szCs w:val="21"/>
        </w:rPr>
      </w:pPr>
      <w:r>
        <w:rPr>
          <w:rFonts w:ascii="宋体" w:hAnsi="宋体" w:cs="宋体" w:hint="eastAsia"/>
          <w:szCs w:val="21"/>
        </w:rPr>
        <w:lastRenderedPageBreak/>
        <w:t>2</w:t>
      </w:r>
      <w:r>
        <w:rPr>
          <w:rFonts w:ascii="宋体" w:hAnsi="宋体" w:cs="宋体"/>
          <w:szCs w:val="21"/>
        </w:rPr>
        <w:t>.3成分</w:t>
      </w:r>
      <w:r>
        <w:rPr>
          <w:rFonts w:ascii="宋体" w:hAnsi="宋体" w:cs="宋体" w:hint="eastAsia"/>
          <w:szCs w:val="21"/>
        </w:rPr>
        <w:t>：至少</w:t>
      </w:r>
      <w:r>
        <w:rPr>
          <w:rFonts w:ascii="宋体" w:hAnsi="宋体" w:cs="宋体"/>
          <w:szCs w:val="21"/>
        </w:rPr>
        <w:t>包含人参</w:t>
      </w:r>
      <w:r>
        <w:rPr>
          <w:rFonts w:ascii="宋体" w:hAnsi="宋体" w:cs="宋体" w:hint="eastAsia"/>
          <w:szCs w:val="21"/>
        </w:rPr>
        <w:t>、</w:t>
      </w:r>
      <w:r>
        <w:rPr>
          <w:rFonts w:ascii="宋体" w:hAnsi="宋体" w:cs="宋体"/>
          <w:szCs w:val="21"/>
        </w:rPr>
        <w:t>当归</w:t>
      </w:r>
      <w:r>
        <w:rPr>
          <w:rFonts w:ascii="宋体" w:hAnsi="宋体" w:cs="宋体" w:hint="eastAsia"/>
          <w:szCs w:val="21"/>
        </w:rPr>
        <w:t>、</w:t>
      </w:r>
      <w:r>
        <w:rPr>
          <w:rFonts w:ascii="宋体" w:hAnsi="宋体" w:cs="宋体"/>
          <w:szCs w:val="21"/>
        </w:rPr>
        <w:t>黄芪</w:t>
      </w:r>
      <w:r>
        <w:rPr>
          <w:rFonts w:ascii="宋体" w:hAnsi="宋体" w:cs="宋体" w:hint="eastAsia"/>
          <w:szCs w:val="21"/>
        </w:rPr>
        <w:t>、</w:t>
      </w:r>
      <w:r>
        <w:rPr>
          <w:rFonts w:ascii="宋体" w:hAnsi="宋体" w:cs="宋体"/>
          <w:szCs w:val="21"/>
        </w:rPr>
        <w:t>山药</w:t>
      </w:r>
      <w:r>
        <w:rPr>
          <w:rFonts w:ascii="宋体" w:hAnsi="宋体" w:cs="宋体" w:hint="eastAsia"/>
          <w:szCs w:val="21"/>
        </w:rPr>
        <w:t>、</w:t>
      </w:r>
      <w:r>
        <w:rPr>
          <w:rFonts w:ascii="宋体" w:hAnsi="宋体" w:cs="宋体"/>
          <w:szCs w:val="21"/>
        </w:rPr>
        <w:t>花椒</w:t>
      </w:r>
      <w:r>
        <w:rPr>
          <w:rFonts w:ascii="宋体" w:hAnsi="宋体" w:cs="宋体" w:hint="eastAsia"/>
          <w:szCs w:val="21"/>
        </w:rPr>
        <w:t>、</w:t>
      </w:r>
      <w:r>
        <w:rPr>
          <w:rFonts w:ascii="宋体" w:hAnsi="宋体" w:cs="宋体"/>
          <w:szCs w:val="21"/>
        </w:rPr>
        <w:t>冰片</w:t>
      </w:r>
      <w:r>
        <w:rPr>
          <w:rFonts w:ascii="宋体" w:hAnsi="宋体" w:cs="宋体" w:hint="eastAsia"/>
          <w:szCs w:val="21"/>
        </w:rPr>
        <w:t>、</w:t>
      </w:r>
      <w:r>
        <w:rPr>
          <w:rFonts w:ascii="宋体" w:hAnsi="宋体" w:cs="宋体"/>
          <w:szCs w:val="21"/>
        </w:rPr>
        <w:t>矿盐类</w:t>
      </w:r>
      <w:r>
        <w:rPr>
          <w:rFonts w:ascii="宋体" w:hAnsi="宋体" w:cs="宋体" w:hint="eastAsia"/>
          <w:szCs w:val="21"/>
        </w:rPr>
        <w:t>。</w:t>
      </w:r>
    </w:p>
    <w:p w:rsidR="001F3B6F" w:rsidRDefault="00A75D8E">
      <w:pPr>
        <w:adjustRightInd w:val="0"/>
        <w:snapToGrid w:val="0"/>
        <w:spacing w:line="360" w:lineRule="exact"/>
        <w:ind w:firstLine="435"/>
        <w:rPr>
          <w:rFonts w:ascii="宋体" w:hAnsi="宋体" w:cs="宋体"/>
          <w:szCs w:val="21"/>
        </w:rPr>
      </w:pPr>
      <w:r>
        <w:rPr>
          <w:rFonts w:ascii="宋体" w:hAnsi="宋体" w:cs="宋体" w:hint="eastAsia"/>
          <w:szCs w:val="21"/>
        </w:rPr>
        <w:t>2</w:t>
      </w:r>
      <w:r>
        <w:rPr>
          <w:rFonts w:ascii="宋体" w:hAnsi="宋体" w:cs="宋体"/>
          <w:szCs w:val="21"/>
        </w:rPr>
        <w:t>.4使用</w:t>
      </w:r>
      <w:r w:rsidR="00673D85">
        <w:rPr>
          <w:rFonts w:ascii="宋体" w:hAnsi="宋体" w:cs="宋体" w:hint="eastAsia"/>
          <w:szCs w:val="21"/>
        </w:rPr>
        <w:t>环境</w:t>
      </w:r>
      <w:r>
        <w:rPr>
          <w:rFonts w:ascii="宋体" w:hAnsi="宋体" w:cs="宋体" w:hint="eastAsia"/>
          <w:szCs w:val="21"/>
        </w:rPr>
        <w:t>：放入泡脚盆中,用适量开水溶解，再加温水调至适合的温度(42℃~45℃)一</w:t>
      </w:r>
      <w:r w:rsidR="00B34A54">
        <w:rPr>
          <w:rFonts w:ascii="宋体" w:hAnsi="宋体" w:cs="宋体" w:hint="eastAsia"/>
          <w:szCs w:val="21"/>
        </w:rPr>
        <w:t>粒</w:t>
      </w:r>
      <w:r>
        <w:rPr>
          <w:rFonts w:ascii="宋体" w:hAnsi="宋体" w:cs="宋体" w:hint="eastAsia"/>
          <w:szCs w:val="21"/>
        </w:rPr>
        <w:t>泡脚丸水量为9升左右,建议泡脚30分钟。</w:t>
      </w:r>
      <w:bookmarkStart w:id="0" w:name="_GoBack"/>
      <w:bookmarkEnd w:id="0"/>
    </w:p>
    <w:p w:rsidR="001F3B6F" w:rsidRDefault="00A75D8E">
      <w:pPr>
        <w:adjustRightInd w:val="0"/>
        <w:snapToGrid w:val="0"/>
        <w:spacing w:line="360" w:lineRule="exact"/>
        <w:ind w:firstLine="435"/>
        <w:rPr>
          <w:rFonts w:ascii="宋体" w:hAnsi="宋体"/>
          <w:b/>
          <w:bCs/>
          <w:szCs w:val="21"/>
        </w:rPr>
      </w:pPr>
      <w:r>
        <w:rPr>
          <w:rFonts w:ascii="宋体" w:hAnsi="宋体" w:hint="eastAsia"/>
          <w:b/>
          <w:bCs/>
          <w:szCs w:val="21"/>
        </w:rPr>
        <w:t>（三）质量、包装等要求</w:t>
      </w:r>
    </w:p>
    <w:p w:rsidR="001F3B6F" w:rsidRDefault="00A75D8E">
      <w:pPr>
        <w:spacing w:line="360" w:lineRule="exact"/>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1、所有货物应为全新的原厂正品，符合国家及相关行业标准的规定。</w:t>
      </w:r>
    </w:p>
    <w:p w:rsidR="001F3B6F" w:rsidRDefault="00A75D8E">
      <w:pPr>
        <w:spacing w:line="360" w:lineRule="exact"/>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2、货物到达后，将</w:t>
      </w:r>
      <w:proofErr w:type="gramStart"/>
      <w:r>
        <w:rPr>
          <w:rFonts w:asciiTheme="majorEastAsia" w:eastAsiaTheme="majorEastAsia" w:hAnsiTheme="majorEastAsia" w:hint="eastAsia"/>
          <w:szCs w:val="21"/>
        </w:rPr>
        <w:t>由成交</w:t>
      </w:r>
      <w:proofErr w:type="gramEnd"/>
      <w:r>
        <w:rPr>
          <w:rFonts w:asciiTheme="majorEastAsia" w:eastAsiaTheme="majorEastAsia" w:hAnsiTheme="majorEastAsia" w:hint="eastAsia"/>
          <w:szCs w:val="21"/>
        </w:rPr>
        <w:t>供应商、采购人及使用方共同进行试剂验收，包括但不限于品名、规格/型号及质量、外观及运输条件等。如在验收中发现物资损坏，成交供应商须在3个工作日内进行调换。</w:t>
      </w:r>
    </w:p>
    <w:p w:rsidR="001F3B6F" w:rsidRDefault="00A75D8E">
      <w:pPr>
        <w:spacing w:line="360" w:lineRule="exact"/>
        <w:ind w:firstLineChars="200" w:firstLine="420"/>
        <w:rPr>
          <w:rFonts w:ascii="宋体" w:hAnsi="宋体" w:cs="宋体"/>
          <w:szCs w:val="21"/>
        </w:rPr>
      </w:pPr>
      <w:r>
        <w:rPr>
          <w:rFonts w:ascii="宋体" w:hAnsi="宋体" w:cs="宋体"/>
          <w:szCs w:val="21"/>
        </w:rPr>
        <w:t>3</w:t>
      </w:r>
      <w:r>
        <w:rPr>
          <w:rFonts w:ascii="宋体" w:hAnsi="宋体" w:cs="宋体" w:hint="eastAsia"/>
          <w:szCs w:val="21"/>
        </w:rPr>
        <w:t>.供应商应保证采购人在使用其所供货物时不受第三方提出侵犯其专利权、著作权和工业产权等知识产权的起诉。一旦出现侵权，一律由供应商承担全部责任。同时，供应商对采购人采购的货物所涉及的技术、产能等信息负有保密义务。</w:t>
      </w:r>
    </w:p>
    <w:p w:rsidR="001F3B6F" w:rsidRDefault="00A75D8E">
      <w:pPr>
        <w:spacing w:line="360" w:lineRule="exact"/>
        <w:ind w:firstLineChars="200" w:firstLine="422"/>
        <w:rPr>
          <w:rFonts w:ascii="宋体" w:hAnsi="宋体" w:cs="宋体"/>
          <w:b/>
          <w:szCs w:val="21"/>
        </w:rPr>
      </w:pPr>
      <w:r>
        <w:rPr>
          <w:rFonts w:ascii="宋体" w:hAnsi="宋体" w:hint="eastAsia"/>
          <w:b/>
          <w:szCs w:val="21"/>
        </w:rPr>
        <w:t>（四）</w:t>
      </w:r>
      <w:r>
        <w:rPr>
          <w:rFonts w:ascii="宋体" w:hAnsi="宋体" w:cs="宋体" w:hint="eastAsia"/>
          <w:b/>
          <w:szCs w:val="21"/>
        </w:rPr>
        <w:t>交货期及交货</w:t>
      </w:r>
      <w:r>
        <w:rPr>
          <w:rFonts w:ascii="宋体" w:hAnsi="宋体" w:cs="宋体"/>
          <w:b/>
          <w:szCs w:val="21"/>
        </w:rPr>
        <w:t>地点</w:t>
      </w:r>
    </w:p>
    <w:p w:rsidR="001F3B6F" w:rsidRDefault="00A75D8E">
      <w:pPr>
        <w:spacing w:line="360" w:lineRule="exact"/>
        <w:ind w:right="210" w:firstLineChars="200" w:firstLine="420"/>
        <w:jc w:val="left"/>
        <w:rPr>
          <w:rFonts w:ascii="宋体" w:hAnsi="宋体" w:cs="宋体"/>
          <w:szCs w:val="21"/>
        </w:rPr>
      </w:pPr>
      <w:r>
        <w:rPr>
          <w:rFonts w:ascii="宋体" w:hAnsi="宋体" w:cs="宋体" w:hint="eastAsia"/>
          <w:szCs w:val="21"/>
        </w:rPr>
        <w:t>1、交货期</w:t>
      </w:r>
      <w:r>
        <w:rPr>
          <w:rFonts w:ascii="宋体" w:hAnsi="宋体" w:cs="宋体"/>
          <w:szCs w:val="21"/>
        </w:rPr>
        <w:t>：</w:t>
      </w:r>
      <w:r>
        <w:rPr>
          <w:rFonts w:asciiTheme="minorEastAsia" w:eastAsiaTheme="minorEastAsia" w:hAnsiTheme="minorEastAsia" w:hint="eastAsia"/>
          <w:szCs w:val="21"/>
        </w:rPr>
        <w:t>合同签订后10天内完成合同范围内所有设备的供货、安装调试。</w:t>
      </w:r>
    </w:p>
    <w:p w:rsidR="001F3B6F" w:rsidRDefault="00A75D8E">
      <w:pPr>
        <w:widowControl/>
        <w:adjustRightInd w:val="0"/>
        <w:snapToGrid w:val="0"/>
        <w:spacing w:line="360" w:lineRule="exact"/>
        <w:ind w:firstLineChars="200" w:firstLine="420"/>
        <w:jc w:val="left"/>
        <w:rPr>
          <w:rFonts w:ascii="宋体" w:cs="Arial"/>
          <w:b/>
          <w:szCs w:val="21"/>
        </w:rPr>
      </w:pPr>
      <w:r>
        <w:rPr>
          <w:rFonts w:ascii="宋体" w:hAnsi="宋体" w:cs="宋体" w:hint="eastAsia"/>
          <w:szCs w:val="21"/>
        </w:rPr>
        <w:t>2、交货地点：供应商负责将货物运到采购人指定地点和楼层，由供应商负责办理运输和装卸等，费用由供应商负责，由采购人组织验收，检验不合格或不符合质量要求，供应商除无条件退货、返工外，还应承担采购人的一切损失。</w:t>
      </w:r>
    </w:p>
    <w:p w:rsidR="001F3B6F" w:rsidRDefault="00A75D8E">
      <w:pPr>
        <w:spacing w:line="360" w:lineRule="exact"/>
        <w:ind w:firstLineChars="200" w:firstLine="422"/>
        <w:rPr>
          <w:rFonts w:ascii="宋体" w:hAnsi="宋体" w:cs="宋体"/>
          <w:b/>
          <w:szCs w:val="21"/>
        </w:rPr>
      </w:pPr>
      <w:r>
        <w:rPr>
          <w:rFonts w:ascii="宋体" w:hAnsi="宋体" w:cs="宋体" w:hint="eastAsia"/>
          <w:b/>
          <w:bCs/>
          <w:szCs w:val="21"/>
        </w:rPr>
        <w:t>（五）</w:t>
      </w:r>
      <w:r>
        <w:rPr>
          <w:rFonts w:ascii="宋体" w:hAnsi="宋体" w:cs="宋体" w:hint="eastAsia"/>
          <w:b/>
          <w:szCs w:val="21"/>
        </w:rPr>
        <w:t>质保期及售后服务：</w:t>
      </w:r>
    </w:p>
    <w:p w:rsidR="001F3B6F" w:rsidRDefault="00A75D8E">
      <w:pPr>
        <w:spacing w:line="360" w:lineRule="exact"/>
        <w:ind w:firstLineChars="200" w:firstLine="420"/>
        <w:rPr>
          <w:rFonts w:ascii="宋体" w:hAnsi="宋体" w:cs="宋体"/>
          <w:bCs/>
          <w:szCs w:val="21"/>
        </w:rPr>
      </w:pPr>
      <w:r>
        <w:rPr>
          <w:rFonts w:ascii="宋体" w:hAnsi="宋体" w:cs="宋体" w:hint="eastAsia"/>
          <w:bCs/>
          <w:szCs w:val="21"/>
        </w:rPr>
        <w:t>1、质保期：供应商报价时须承诺所供货物免费质保期不少于</w:t>
      </w:r>
      <w:r>
        <w:rPr>
          <w:rFonts w:ascii="宋体" w:hAnsi="宋体" w:cs="宋体"/>
          <w:bCs/>
          <w:szCs w:val="21"/>
        </w:rPr>
        <w:t>2</w:t>
      </w:r>
      <w:r>
        <w:rPr>
          <w:rFonts w:ascii="宋体" w:hAnsi="宋体" w:cs="宋体" w:hint="eastAsia"/>
          <w:bCs/>
          <w:szCs w:val="21"/>
        </w:rPr>
        <w:t>年（自验收报告签字确认日起，开始进入质保期）。成交供应商对质保期内所发生的设备维护、维修、更换等一切费用负责。</w:t>
      </w:r>
    </w:p>
    <w:p w:rsidR="001F3B6F" w:rsidRDefault="00A75D8E">
      <w:pPr>
        <w:spacing w:line="360" w:lineRule="exact"/>
        <w:ind w:firstLineChars="200" w:firstLine="420"/>
        <w:rPr>
          <w:rFonts w:ascii="宋体" w:hAnsi="宋体" w:cs="宋体"/>
          <w:bCs/>
          <w:szCs w:val="21"/>
        </w:rPr>
      </w:pPr>
      <w:r>
        <w:rPr>
          <w:rFonts w:ascii="宋体" w:hAnsi="宋体" w:cs="宋体" w:hint="eastAsia"/>
          <w:bCs/>
          <w:szCs w:val="21"/>
        </w:rPr>
        <w:t>2.</w:t>
      </w:r>
      <w:r>
        <w:rPr>
          <w:rFonts w:asciiTheme="majorEastAsia" w:eastAsiaTheme="majorEastAsia" w:hAnsiTheme="majorEastAsia" w:cs="宋体" w:hint="eastAsia"/>
        </w:rPr>
        <w:t xml:space="preserve"> 质保期内，如物资质量问题，成交供应商在3日进行处理，一切费用及造成的损失</w:t>
      </w:r>
      <w:proofErr w:type="gramStart"/>
      <w:r>
        <w:rPr>
          <w:rFonts w:asciiTheme="majorEastAsia" w:eastAsiaTheme="majorEastAsia" w:hAnsiTheme="majorEastAsia" w:cs="宋体" w:hint="eastAsia"/>
        </w:rPr>
        <w:t>由成交</w:t>
      </w:r>
      <w:proofErr w:type="gramEnd"/>
      <w:r>
        <w:rPr>
          <w:rFonts w:asciiTheme="majorEastAsia" w:eastAsiaTheme="majorEastAsia" w:hAnsiTheme="majorEastAsia" w:cs="宋体" w:hint="eastAsia"/>
        </w:rPr>
        <w:t>供应商负责，采购人不承担任何费用</w:t>
      </w:r>
      <w:r>
        <w:rPr>
          <w:rFonts w:ascii="宋体" w:hAnsi="宋体" w:cs="宋体" w:hint="eastAsia"/>
          <w:bCs/>
          <w:szCs w:val="21"/>
        </w:rPr>
        <w:t>。</w:t>
      </w:r>
    </w:p>
    <w:p w:rsidR="001F3B6F" w:rsidRDefault="00A75D8E">
      <w:pPr>
        <w:spacing w:line="360" w:lineRule="exact"/>
        <w:ind w:firstLineChars="200" w:firstLine="420"/>
        <w:rPr>
          <w:rFonts w:ascii="宋体" w:hAnsi="宋体" w:cs="宋体"/>
          <w:bCs/>
          <w:szCs w:val="21"/>
        </w:rPr>
      </w:pPr>
      <w:r>
        <w:rPr>
          <w:rFonts w:ascii="宋体" w:hAnsi="宋体" w:cs="宋体"/>
          <w:bCs/>
          <w:szCs w:val="21"/>
        </w:rPr>
        <w:t>3</w:t>
      </w:r>
      <w:r>
        <w:rPr>
          <w:rFonts w:ascii="宋体" w:hAnsi="宋体" w:cs="宋体" w:hint="eastAsia"/>
          <w:bCs/>
          <w:szCs w:val="21"/>
        </w:rPr>
        <w:t>.供应商应按照国家有关法律法规和“三包”规定以及响应文件中的“售后服务承诺”提供服务。</w:t>
      </w:r>
    </w:p>
    <w:p w:rsidR="001F3B6F" w:rsidRDefault="00A75D8E">
      <w:pPr>
        <w:spacing w:line="360" w:lineRule="exact"/>
        <w:ind w:firstLineChars="200" w:firstLine="420"/>
        <w:rPr>
          <w:rFonts w:ascii="宋体" w:hAnsi="宋体" w:cs="宋体"/>
          <w:bCs/>
          <w:szCs w:val="21"/>
        </w:rPr>
      </w:pPr>
      <w:r>
        <w:rPr>
          <w:rFonts w:ascii="宋体" w:hAnsi="宋体" w:cs="宋体"/>
          <w:bCs/>
          <w:szCs w:val="21"/>
        </w:rPr>
        <w:t>4</w:t>
      </w:r>
      <w:r>
        <w:rPr>
          <w:rFonts w:ascii="宋体" w:hAnsi="宋体" w:cs="宋体" w:hint="eastAsia"/>
          <w:bCs/>
          <w:szCs w:val="21"/>
        </w:rPr>
        <w:t>.供应商所提供货物必须是全新未使用的并符合国家有关技术标准。</w:t>
      </w:r>
    </w:p>
    <w:p w:rsidR="001F3B6F" w:rsidRDefault="00A75D8E">
      <w:pPr>
        <w:spacing w:line="360" w:lineRule="exact"/>
        <w:ind w:firstLineChars="200" w:firstLine="422"/>
        <w:rPr>
          <w:rFonts w:ascii="宋体" w:hAnsi="宋体"/>
          <w:szCs w:val="21"/>
        </w:rPr>
      </w:pPr>
      <w:r>
        <w:rPr>
          <w:rFonts w:ascii="宋体" w:hAnsi="宋体" w:hint="eastAsia"/>
          <w:b/>
          <w:bCs/>
          <w:szCs w:val="21"/>
        </w:rPr>
        <w:t>（六）付款方式:</w:t>
      </w:r>
      <w:r>
        <w:rPr>
          <w:rFonts w:ascii="宋体" w:hAnsi="宋体" w:hint="eastAsia"/>
          <w:szCs w:val="21"/>
        </w:rPr>
        <w:t>验收合格后，供应商开具发票，开具发票入库后壹个月内付全款。</w:t>
      </w:r>
    </w:p>
    <w:p w:rsidR="001F3B6F" w:rsidRDefault="00A75D8E">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四、询价响应文件的内容：</w:t>
      </w:r>
    </w:p>
    <w:p w:rsidR="001F3B6F" w:rsidRDefault="00A75D8E">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（一）资格证明材料（提供复印件并</w:t>
      </w:r>
      <w:r>
        <w:rPr>
          <w:rFonts w:ascii="宋体" w:cs="宋体"/>
          <w:b/>
          <w:bCs/>
          <w:kern w:val="0"/>
          <w:szCs w:val="21"/>
        </w:rPr>
        <w:t>加</w:t>
      </w:r>
      <w:r>
        <w:rPr>
          <w:rFonts w:ascii="宋体" w:cs="宋体" w:hint="eastAsia"/>
          <w:b/>
          <w:bCs/>
          <w:kern w:val="0"/>
          <w:szCs w:val="21"/>
        </w:rPr>
        <w:t>盖公章）</w:t>
      </w:r>
    </w:p>
    <w:p w:rsidR="001F3B6F" w:rsidRDefault="00A75D8E">
      <w:pPr>
        <w:ind w:firstLineChars="200" w:firstLine="420"/>
      </w:pPr>
      <w:r>
        <w:rPr>
          <w:rFonts w:ascii="宋体" w:cs="宋体" w:hint="eastAsia"/>
          <w:bCs/>
          <w:kern w:val="0"/>
          <w:szCs w:val="21"/>
        </w:rPr>
        <w:t>1.</w:t>
      </w:r>
      <w:r>
        <w:rPr>
          <w:rFonts w:asciiTheme="minorEastAsia" w:eastAsiaTheme="minorEastAsia" w:hAnsiTheme="minorEastAsia" w:cs="宋体" w:hint="eastAsia"/>
          <w:szCs w:val="21"/>
        </w:rPr>
        <w:t xml:space="preserve"> 一般资格证明</w:t>
      </w:r>
      <w:r>
        <w:rPr>
          <w:rFonts w:asciiTheme="minorEastAsia" w:eastAsiaTheme="minorEastAsia" w:hAnsiTheme="minorEastAsia" w:cs="宋体"/>
          <w:szCs w:val="21"/>
        </w:rPr>
        <w:t>材料</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w:t>
      </w:r>
      <w:r>
        <w:rPr>
          <w:rFonts w:ascii="宋体" w:cs="宋体"/>
          <w:bCs/>
          <w:kern w:val="0"/>
          <w:szCs w:val="21"/>
        </w:rPr>
        <w:t>1</w:t>
      </w:r>
      <w:r>
        <w:rPr>
          <w:rFonts w:ascii="宋体" w:cs="宋体" w:hint="eastAsia"/>
          <w:bCs/>
          <w:kern w:val="0"/>
          <w:szCs w:val="21"/>
        </w:rPr>
        <w:t>）供应商资格声明函（附件1）</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w:t>
      </w:r>
      <w:r>
        <w:rPr>
          <w:rFonts w:ascii="宋体" w:cs="宋体"/>
          <w:bCs/>
          <w:kern w:val="0"/>
          <w:szCs w:val="21"/>
        </w:rPr>
        <w:t>2</w:t>
      </w:r>
      <w:r>
        <w:rPr>
          <w:rFonts w:ascii="宋体" w:cs="宋体" w:hint="eastAsia"/>
          <w:bCs/>
          <w:kern w:val="0"/>
          <w:szCs w:val="21"/>
        </w:rPr>
        <w:t>）响应函（附件2）</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★（3）营业执照副本</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★（4）</w:t>
      </w:r>
      <w:r>
        <w:rPr>
          <w:rFonts w:cs="宋体" w:hint="eastAsia"/>
          <w:szCs w:val="21"/>
        </w:rPr>
        <w:t>法定代表人资格证明书、法定代表人身份证复印件（双面）（附件</w:t>
      </w:r>
      <w:r>
        <w:rPr>
          <w:rFonts w:cs="宋体" w:hint="eastAsia"/>
          <w:szCs w:val="21"/>
        </w:rPr>
        <w:t>3</w:t>
      </w:r>
      <w:r>
        <w:rPr>
          <w:rFonts w:cs="宋体" w:hint="eastAsia"/>
          <w:szCs w:val="21"/>
        </w:rPr>
        <w:t>）</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★（5）授权委托书、代理人身份证复印件（双面）（如果有授权委托情况的，必须提供）（附件4）</w:t>
      </w:r>
    </w:p>
    <w:p w:rsidR="001F3B6F" w:rsidRDefault="00A75D8E">
      <w:pPr>
        <w:widowControl/>
        <w:snapToGrid w:val="0"/>
        <w:spacing w:line="360" w:lineRule="exact"/>
        <w:ind w:firstLineChars="200" w:firstLine="420"/>
        <w:jc w:val="left"/>
        <w:rPr>
          <w:rFonts w:ascii="宋体"/>
          <w:szCs w:val="21"/>
        </w:rPr>
      </w:pPr>
      <w:r>
        <w:rPr>
          <w:rFonts w:ascii="宋体" w:cs="宋体" w:hint="eastAsia"/>
          <w:bCs/>
          <w:kern w:val="0"/>
          <w:szCs w:val="21"/>
        </w:rPr>
        <w:t>★（6）</w:t>
      </w:r>
      <w:r>
        <w:rPr>
          <w:rFonts w:ascii="宋体" w:hint="eastAsia"/>
          <w:szCs w:val="21"/>
        </w:rPr>
        <w:t>保证金单据</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★（7）未被“信用中国”网站（www.creditchina.gov.cn）列入失信被执行人、重大税收违法案件当事人名单</w:t>
      </w:r>
    </w:p>
    <w:p w:rsidR="001F3B6F" w:rsidRDefault="00A75D8E">
      <w:pPr>
        <w:ind w:firstLineChars="200" w:firstLine="422"/>
      </w:pPr>
      <w:r>
        <w:rPr>
          <w:rFonts w:asciiTheme="minorEastAsia" w:eastAsiaTheme="minorEastAsia" w:hAnsiTheme="minorEastAsia" w:cs="宋体" w:hint="eastAsia"/>
          <w:b/>
          <w:szCs w:val="21"/>
        </w:rPr>
        <w:t>2.其他资格证明</w:t>
      </w:r>
      <w:r>
        <w:rPr>
          <w:rFonts w:asciiTheme="minorEastAsia" w:eastAsiaTheme="minorEastAsia" w:hAnsiTheme="minorEastAsia" w:cs="宋体"/>
          <w:b/>
          <w:szCs w:val="21"/>
        </w:rPr>
        <w:t>材料</w:t>
      </w:r>
    </w:p>
    <w:p w:rsidR="001F3B6F" w:rsidRDefault="00A75D8E">
      <w:pPr>
        <w:spacing w:line="360" w:lineRule="exact"/>
        <w:ind w:firstLineChars="200" w:firstLine="420"/>
        <w:rPr>
          <w:rFonts w:ascii="宋体" w:hAnsi="宋体" w:cs="宋体"/>
          <w:szCs w:val="21"/>
        </w:rPr>
      </w:pPr>
      <w:r>
        <w:rPr>
          <w:rFonts w:ascii="宋体" w:cs="宋体" w:hint="eastAsia"/>
          <w:bCs/>
          <w:kern w:val="0"/>
          <w:szCs w:val="21"/>
        </w:rPr>
        <w:lastRenderedPageBreak/>
        <w:t>★</w:t>
      </w:r>
      <w:r>
        <w:rPr>
          <w:rFonts w:ascii="宋体" w:hAnsi="宋体" w:cs="宋体" w:hint="eastAsia"/>
          <w:szCs w:val="21"/>
        </w:rPr>
        <w:t>（1）</w:t>
      </w:r>
      <w:r>
        <w:rPr>
          <w:rFonts w:ascii="宋体" w:cs="宋体" w:hint="eastAsia"/>
          <w:bCs/>
          <w:kern w:val="0"/>
          <w:szCs w:val="21"/>
        </w:rPr>
        <w:t>提供所投医用冷敷贴的有效第一类医疗器械生产备案凭证</w:t>
      </w:r>
    </w:p>
    <w:p w:rsidR="001F3B6F" w:rsidRDefault="00A75D8E">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（二）符合性证明材料</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★1</w:t>
      </w:r>
      <w:r>
        <w:rPr>
          <w:rFonts w:ascii="宋体" w:cs="宋体"/>
          <w:bCs/>
          <w:kern w:val="0"/>
          <w:szCs w:val="21"/>
        </w:rPr>
        <w:t>.</w:t>
      </w:r>
      <w:r>
        <w:rPr>
          <w:rFonts w:ascii="宋体" w:cs="宋体" w:hint="eastAsia"/>
          <w:bCs/>
          <w:kern w:val="0"/>
          <w:szCs w:val="21"/>
        </w:rPr>
        <w:t>报价一览表（附件5）</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★2</w:t>
      </w:r>
      <w:r>
        <w:rPr>
          <w:rFonts w:ascii="宋体" w:cs="宋体"/>
          <w:bCs/>
          <w:kern w:val="0"/>
          <w:szCs w:val="21"/>
        </w:rPr>
        <w:t>.</w:t>
      </w:r>
      <w:r>
        <w:rPr>
          <w:rFonts w:ascii="宋体" w:cs="宋体" w:hint="eastAsia"/>
          <w:bCs/>
          <w:kern w:val="0"/>
          <w:szCs w:val="21"/>
        </w:rPr>
        <w:t>报价明细表（附件6）</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bCs/>
          <w:kern w:val="0"/>
          <w:szCs w:val="21"/>
        </w:rPr>
        <w:t>3.</w:t>
      </w:r>
      <w:r>
        <w:rPr>
          <w:rFonts w:ascii="宋体" w:cs="宋体" w:hint="eastAsia"/>
          <w:bCs/>
          <w:kern w:val="0"/>
          <w:szCs w:val="21"/>
        </w:rPr>
        <w:t>服务承诺书（附件7）</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bCs/>
          <w:kern w:val="0"/>
          <w:szCs w:val="21"/>
        </w:rPr>
        <w:t>4.</w:t>
      </w:r>
      <w:r>
        <w:rPr>
          <w:rFonts w:ascii="宋体" w:cs="宋体" w:hint="eastAsia"/>
          <w:bCs/>
          <w:kern w:val="0"/>
          <w:szCs w:val="21"/>
        </w:rPr>
        <w:t>偏离表（附件8）</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bCs/>
          <w:kern w:val="0"/>
          <w:szCs w:val="21"/>
        </w:rPr>
        <w:t>5.</w:t>
      </w:r>
      <w:r>
        <w:rPr>
          <w:rFonts w:ascii="宋体" w:cs="宋体" w:hint="eastAsia"/>
          <w:bCs/>
          <w:kern w:val="0"/>
          <w:szCs w:val="21"/>
        </w:rPr>
        <w:t>其他资料</w:t>
      </w:r>
    </w:p>
    <w:p w:rsidR="001F3B6F" w:rsidRDefault="00A75D8E">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（三）说明</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1.本询价通知书中所有带“★”内容均必须提供并加盖供应商公章，否则将作为无效响应文件处理。</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2.供应商应保证所提供的上述资料的真实性和合法性。</w:t>
      </w:r>
    </w:p>
    <w:p w:rsidR="001F3B6F" w:rsidRDefault="00A75D8E">
      <w:pPr>
        <w:widowControl/>
        <w:snapToGrid w:val="0"/>
        <w:spacing w:line="360" w:lineRule="exact"/>
        <w:ind w:firstLineChars="200" w:firstLine="420"/>
        <w:jc w:val="left"/>
        <w:rPr>
          <w:rFonts w:ascii="宋体" w:cs="宋体"/>
          <w:kern w:val="0"/>
          <w:szCs w:val="21"/>
        </w:rPr>
      </w:pPr>
      <w:r>
        <w:rPr>
          <w:rFonts w:ascii="宋体" w:cs="宋体" w:hint="eastAsia"/>
          <w:bCs/>
          <w:kern w:val="0"/>
          <w:szCs w:val="21"/>
        </w:rPr>
        <w:t>3.询价响应文件</w:t>
      </w:r>
      <w:r>
        <w:rPr>
          <w:rFonts w:ascii="宋体" w:cs="宋体" w:hint="eastAsia"/>
          <w:kern w:val="0"/>
          <w:szCs w:val="21"/>
        </w:rPr>
        <w:t>中复印件需加盖供应商公章。</w:t>
      </w:r>
    </w:p>
    <w:p w:rsidR="001F3B6F" w:rsidRDefault="00A75D8E">
      <w:pPr>
        <w:spacing w:line="360" w:lineRule="exact"/>
        <w:ind w:firstLineChars="200" w:firstLine="420"/>
        <w:rPr>
          <w:rFonts w:ascii="宋体" w:hAnsi="宋体" w:cs="宋体"/>
          <w:szCs w:val="21"/>
        </w:rPr>
      </w:pPr>
      <w:r>
        <w:rPr>
          <w:rFonts w:ascii="宋体" w:cs="宋体"/>
          <w:kern w:val="0"/>
          <w:szCs w:val="21"/>
        </w:rPr>
        <w:t>4.</w:t>
      </w:r>
      <w:r>
        <w:rPr>
          <w:rFonts w:ascii="宋体" w:cs="宋体" w:hint="eastAsia"/>
          <w:kern w:val="0"/>
          <w:szCs w:val="21"/>
        </w:rPr>
        <w:t>询价</w:t>
      </w:r>
      <w:r>
        <w:rPr>
          <w:rFonts w:ascii="宋体" w:cs="宋体"/>
          <w:kern w:val="0"/>
          <w:szCs w:val="21"/>
        </w:rPr>
        <w:t>响应文件</w:t>
      </w:r>
      <w:r>
        <w:rPr>
          <w:rFonts w:ascii="宋体" w:cs="宋体" w:hint="eastAsia"/>
          <w:kern w:val="0"/>
          <w:szCs w:val="21"/>
        </w:rPr>
        <w:t>提供装订的</w:t>
      </w:r>
      <w:r>
        <w:rPr>
          <w:rFonts w:ascii="宋体" w:cs="宋体" w:hint="eastAsia"/>
          <w:b/>
          <w:kern w:val="0"/>
          <w:szCs w:val="21"/>
        </w:rPr>
        <w:t>壹份“正本”、贰份“副本”、壹份“电子文档”（载体采用“电子光盘”或“U盘”，内容包含全套响应文件）。</w:t>
      </w:r>
      <w:r>
        <w:rPr>
          <w:rFonts w:ascii="宋体" w:hAnsi="宋体" w:cs="宋体" w:hint="eastAsia"/>
          <w:b/>
          <w:szCs w:val="21"/>
        </w:rPr>
        <w:t>正本、副本、电子文档均应当密封，</w:t>
      </w:r>
      <w:r>
        <w:rPr>
          <w:rFonts w:ascii="宋体" w:hAnsi="宋体" w:cs="宋体" w:hint="eastAsia"/>
          <w:szCs w:val="21"/>
        </w:rPr>
        <w:t>所有</w:t>
      </w:r>
      <w:r>
        <w:rPr>
          <w:rFonts w:ascii="宋体" w:hAnsi="宋体" w:cs="宋体"/>
          <w:szCs w:val="21"/>
        </w:rPr>
        <w:t>封袋上都应当</w:t>
      </w:r>
      <w:r>
        <w:rPr>
          <w:rFonts w:ascii="宋体" w:hAnsi="宋体" w:cs="宋体" w:hint="eastAsia"/>
          <w:szCs w:val="21"/>
        </w:rPr>
        <w:t>加盖供应商公章。纸质版投标文件正本和副本如有不一致之处，以纸质版正本为准。</w:t>
      </w:r>
    </w:p>
    <w:p w:rsidR="001F3B6F" w:rsidRDefault="00A75D8E">
      <w:pPr>
        <w:widowControl/>
        <w:snapToGrid w:val="0"/>
        <w:spacing w:line="360" w:lineRule="exact"/>
        <w:ind w:firstLineChars="200" w:firstLine="422"/>
        <w:jc w:val="left"/>
        <w:rPr>
          <w:rFonts w:ascii="宋体" w:cs="Arial"/>
          <w:b/>
          <w:szCs w:val="21"/>
        </w:rPr>
      </w:pPr>
      <w:r>
        <w:rPr>
          <w:rFonts w:ascii="宋体" w:cs="Arial" w:hint="eastAsia"/>
          <w:b/>
          <w:szCs w:val="21"/>
        </w:rPr>
        <w:t>五、报价要求</w:t>
      </w:r>
    </w:p>
    <w:p w:rsidR="001F3B6F" w:rsidRDefault="00A75D8E">
      <w:pPr>
        <w:widowControl/>
        <w:snapToGrid w:val="0"/>
        <w:spacing w:line="360" w:lineRule="exact"/>
        <w:ind w:firstLineChars="200" w:firstLine="420"/>
        <w:jc w:val="left"/>
        <w:rPr>
          <w:rFonts w:ascii="宋体" w:cs="Arial"/>
          <w:szCs w:val="21"/>
        </w:rPr>
      </w:pPr>
      <w:r>
        <w:rPr>
          <w:rFonts w:ascii="宋体" w:cs="Arial" w:hint="eastAsia"/>
          <w:szCs w:val="21"/>
        </w:rPr>
        <w:t>1.本项目报价为</w:t>
      </w:r>
      <w:r>
        <w:rPr>
          <w:rFonts w:ascii="宋体" w:cs="Arial" w:hint="eastAsia"/>
          <w:b/>
          <w:szCs w:val="21"/>
          <w:u w:val="single"/>
        </w:rPr>
        <w:t>固定单价</w:t>
      </w:r>
      <w:r>
        <w:rPr>
          <w:rFonts w:ascii="宋体" w:cs="Arial" w:hint="eastAsia"/>
          <w:szCs w:val="21"/>
        </w:rPr>
        <w:t>，总价应包括询价通知书所确定的采购</w:t>
      </w:r>
      <w:r>
        <w:rPr>
          <w:rFonts w:asciiTheme="minorEastAsia" w:hAnsiTheme="minorEastAsia" w:cs="宋体" w:hint="eastAsia"/>
          <w:szCs w:val="21"/>
        </w:rPr>
        <w:t>范围相应货物的供货、包装、运输、保险、辅助设备、安装调试、管理、维护（包括质保期内的一切维修、保养、更换零部件、人工等伴随服务）、售后服务、劳务、培训、验收、办公设备、设备、工具、耗材、运送工具及耗材、利润、风险、税金及政策性文件规定等各项应有费用，以及为完成该项货物或者服务项目所涉及到的一切相关费用，甲方不再支付其他任何费用。安装、调试、验收过程中，如发现有漏项、缺件，中标人应无条件、无偿补齐，所发生的一切费用，视为已包含在投标人的报价之中，且并不因此而影响交付实际使用人的时间。</w:t>
      </w:r>
    </w:p>
    <w:p w:rsidR="001F3B6F" w:rsidRDefault="00A75D8E">
      <w:pPr>
        <w:spacing w:line="360" w:lineRule="exact"/>
        <w:ind w:firstLineChars="200" w:firstLine="420"/>
        <w:rPr>
          <w:rFonts w:ascii="宋体" w:hAnsi="宋体" w:cs="宋体"/>
          <w:szCs w:val="21"/>
        </w:rPr>
      </w:pPr>
      <w:r>
        <w:rPr>
          <w:rFonts w:ascii="宋体" w:hAnsi="宋体" w:cs="宋体"/>
          <w:szCs w:val="21"/>
        </w:rPr>
        <w:t>2.</w:t>
      </w:r>
      <w:r>
        <w:rPr>
          <w:rFonts w:ascii="宋体" w:hAnsi="宋体" w:cs="宋体" w:hint="eastAsia"/>
          <w:b/>
          <w:szCs w:val="21"/>
        </w:rPr>
        <w:t>本项目的最高限价为人民币</w:t>
      </w:r>
      <w:r>
        <w:rPr>
          <w:rFonts w:ascii="宋体" w:hAnsi="宋体" w:cs="宋体"/>
          <w:b/>
          <w:szCs w:val="21"/>
        </w:rPr>
        <w:t>15.6</w:t>
      </w:r>
      <w:r>
        <w:rPr>
          <w:rFonts w:ascii="宋体" w:hAnsi="宋体" w:cs="宋体" w:hint="eastAsia"/>
          <w:b/>
          <w:szCs w:val="21"/>
        </w:rPr>
        <w:t>万元，报价高于最高限价的作为无效响应处理。</w:t>
      </w:r>
    </w:p>
    <w:p w:rsidR="001F3B6F" w:rsidRDefault="00A75D8E">
      <w:pPr>
        <w:widowControl/>
        <w:snapToGrid w:val="0"/>
        <w:spacing w:line="360" w:lineRule="exact"/>
        <w:ind w:firstLineChars="200" w:firstLine="422"/>
        <w:jc w:val="left"/>
        <w:rPr>
          <w:rFonts w:ascii="宋体" w:cs="宋体"/>
          <w:b/>
          <w:kern w:val="0"/>
          <w:szCs w:val="21"/>
        </w:rPr>
      </w:pPr>
      <w:r>
        <w:rPr>
          <w:rFonts w:ascii="宋体" w:cs="宋体" w:hint="eastAsia"/>
          <w:b/>
          <w:kern w:val="0"/>
          <w:szCs w:val="21"/>
        </w:rPr>
        <w:t>六、</w:t>
      </w:r>
      <w:r>
        <w:rPr>
          <w:rFonts w:ascii="宋体" w:hAnsi="宋体" w:cs="宋体" w:hint="eastAsia"/>
          <w:b/>
          <w:szCs w:val="21"/>
        </w:rPr>
        <w:t>评审、定标方法</w:t>
      </w:r>
    </w:p>
    <w:p w:rsidR="001F3B6F" w:rsidRDefault="00A75D8E">
      <w:pPr>
        <w:widowControl/>
        <w:snapToGrid w:val="0"/>
        <w:spacing w:line="360" w:lineRule="exact"/>
        <w:ind w:firstLineChars="200" w:firstLine="420"/>
        <w:jc w:val="left"/>
        <w:rPr>
          <w:rFonts w:ascii="宋体" w:cs="宋体"/>
          <w:kern w:val="0"/>
          <w:szCs w:val="21"/>
        </w:rPr>
      </w:pPr>
      <w:r>
        <w:rPr>
          <w:rFonts w:ascii="宋体" w:cs="宋体" w:hint="eastAsia"/>
          <w:kern w:val="0"/>
          <w:szCs w:val="21"/>
        </w:rPr>
        <w:t>1.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rsidR="001F3B6F" w:rsidRDefault="00A75D8E">
      <w:pPr>
        <w:spacing w:line="360" w:lineRule="exact"/>
        <w:ind w:firstLineChars="200" w:firstLine="420"/>
        <w:rPr>
          <w:rFonts w:ascii="宋体" w:hAnsi="宋体" w:cs="宋体"/>
          <w:szCs w:val="21"/>
        </w:rPr>
      </w:pPr>
      <w:r>
        <w:rPr>
          <w:rFonts w:ascii="宋体" w:hAnsi="宋体" w:cs="宋体"/>
          <w:kern w:val="0"/>
          <w:szCs w:val="21"/>
        </w:rPr>
        <w:t>2.</w:t>
      </w:r>
      <w:r>
        <w:rPr>
          <w:rFonts w:ascii="宋体" w:hAnsi="宋体" w:cs="宋体" w:hint="eastAsia"/>
          <w:szCs w:val="21"/>
        </w:rPr>
        <w:t>采购人授权询价小组直接确定成交供应商。</w:t>
      </w:r>
    </w:p>
    <w:p w:rsidR="001F3B6F" w:rsidRDefault="00A75D8E">
      <w:pPr>
        <w:spacing w:line="360" w:lineRule="exact"/>
        <w:ind w:firstLineChars="200" w:firstLine="422"/>
        <w:rPr>
          <w:rFonts w:ascii="宋体" w:hAnsi="宋体" w:cs="宋体"/>
          <w:b/>
          <w:szCs w:val="21"/>
        </w:rPr>
      </w:pPr>
      <w:r>
        <w:rPr>
          <w:rFonts w:ascii="宋体" w:hAnsi="宋体" w:cs="宋体" w:hint="eastAsia"/>
          <w:b/>
          <w:szCs w:val="21"/>
        </w:rPr>
        <w:t>七</w:t>
      </w:r>
      <w:r>
        <w:rPr>
          <w:rFonts w:ascii="宋体" w:hAnsi="宋体" w:cs="宋体"/>
          <w:b/>
          <w:szCs w:val="21"/>
        </w:rPr>
        <w:t>、</w:t>
      </w:r>
      <w:r>
        <w:rPr>
          <w:rFonts w:ascii="宋体" w:hAnsi="宋体" w:cs="宋体" w:hint="eastAsia"/>
          <w:b/>
          <w:szCs w:val="21"/>
        </w:rPr>
        <w:t>成交结果及公示</w:t>
      </w:r>
    </w:p>
    <w:p w:rsidR="001F3B6F" w:rsidRDefault="00A75D8E">
      <w:pPr>
        <w:spacing w:line="360" w:lineRule="exact"/>
        <w:ind w:firstLineChars="200" w:firstLine="420"/>
        <w:rPr>
          <w:rFonts w:ascii="宋体" w:hAnsi="宋体" w:cs="宋体"/>
          <w:szCs w:val="21"/>
        </w:rPr>
      </w:pPr>
      <w:r>
        <w:rPr>
          <w:rFonts w:ascii="宋体" w:hAnsi="宋体" w:cs="宋体" w:hint="eastAsia"/>
          <w:szCs w:val="21"/>
        </w:rPr>
        <w:t>代理机构将成交结果在</w:t>
      </w:r>
      <w:r>
        <w:rPr>
          <w:rFonts w:ascii="宋体" w:hAnsi="宋体" w:hint="eastAsia"/>
          <w:szCs w:val="21"/>
        </w:rPr>
        <w:t>原公告媒体</w:t>
      </w:r>
      <w:r>
        <w:rPr>
          <w:rFonts w:ascii="宋体" w:hAnsi="宋体" w:cs="宋体" w:hint="eastAsia"/>
          <w:szCs w:val="21"/>
        </w:rPr>
        <w:t>上予以公告。公告期限为1个工作日。</w:t>
      </w:r>
    </w:p>
    <w:p w:rsidR="001F3B6F" w:rsidRDefault="00A75D8E">
      <w:pPr>
        <w:spacing w:line="360" w:lineRule="exact"/>
        <w:ind w:firstLineChars="200" w:firstLine="422"/>
        <w:rPr>
          <w:rFonts w:ascii="宋体" w:hAnsi="宋体" w:cs="宋体"/>
          <w:b/>
          <w:szCs w:val="21"/>
        </w:rPr>
      </w:pPr>
      <w:r>
        <w:rPr>
          <w:rFonts w:ascii="宋体" w:hAnsi="宋体" w:cs="宋体" w:hint="eastAsia"/>
          <w:b/>
          <w:szCs w:val="21"/>
        </w:rPr>
        <w:t>八、成交通知书</w:t>
      </w:r>
    </w:p>
    <w:p w:rsidR="001F3B6F" w:rsidRDefault="00A75D8E">
      <w:pPr>
        <w:spacing w:line="36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成交结果确定后，代理机构将向成交供应商发出成交通知书。</w:t>
      </w:r>
    </w:p>
    <w:p w:rsidR="001F3B6F" w:rsidRDefault="00A75D8E">
      <w:pPr>
        <w:spacing w:line="360" w:lineRule="exact"/>
        <w:ind w:firstLineChars="200" w:firstLine="420"/>
        <w:rPr>
          <w:rFonts w:ascii="宋体" w:hAnsi="宋体" w:cs="宋体"/>
          <w:szCs w:val="21"/>
        </w:rPr>
      </w:pPr>
      <w:r>
        <w:rPr>
          <w:rFonts w:ascii="宋体" w:hAnsi="宋体" w:cs="宋体"/>
          <w:szCs w:val="21"/>
        </w:rPr>
        <w:t>2.</w:t>
      </w:r>
      <w:r>
        <w:rPr>
          <w:rFonts w:ascii="宋体" w:hAnsi="宋体" w:cs="宋体" w:hint="eastAsia"/>
          <w:szCs w:val="21"/>
        </w:rPr>
        <w:t>成交通知对采购人和成交供应商具有法律约束力。成交通知书发出后，采购人改变成交结果或者成交单位供应商放弃成交资格，均应当承担相应的法律责任，且不影响成交服务费的支付。</w:t>
      </w:r>
    </w:p>
    <w:p w:rsidR="001F3B6F" w:rsidRDefault="00A75D8E">
      <w:pPr>
        <w:spacing w:line="360" w:lineRule="exact"/>
        <w:ind w:firstLineChars="200" w:firstLine="422"/>
        <w:rPr>
          <w:rFonts w:ascii="宋体" w:hAnsi="宋体" w:cs="宋体"/>
          <w:b/>
          <w:szCs w:val="21"/>
        </w:rPr>
      </w:pPr>
      <w:r>
        <w:rPr>
          <w:rFonts w:ascii="宋体" w:hAnsi="宋体" w:cs="宋体" w:hint="eastAsia"/>
          <w:b/>
          <w:szCs w:val="21"/>
        </w:rPr>
        <w:lastRenderedPageBreak/>
        <w:t>九、代理机构服务费</w:t>
      </w:r>
    </w:p>
    <w:p w:rsidR="001F3B6F" w:rsidRDefault="00A75D8E">
      <w:pPr>
        <w:spacing w:line="360" w:lineRule="exact"/>
        <w:ind w:firstLine="420"/>
        <w:rPr>
          <w:rFonts w:ascii="宋体" w:hAnsi="宋体" w:cs="宋体"/>
          <w:kern w:val="0"/>
          <w:szCs w:val="21"/>
        </w:rPr>
      </w:pPr>
      <w:r>
        <w:rPr>
          <w:rFonts w:ascii="宋体" w:hAnsi="宋体" w:hint="eastAsia"/>
          <w:szCs w:val="21"/>
        </w:rPr>
        <w:t>成交供应商须</w:t>
      </w:r>
      <w:r>
        <w:rPr>
          <w:rFonts w:ascii="宋体" w:hAnsi="宋体"/>
          <w:szCs w:val="21"/>
        </w:rPr>
        <w:t>支付成交服务费</w:t>
      </w:r>
      <w:r>
        <w:rPr>
          <w:rFonts w:ascii="宋体" w:hAnsi="宋体" w:hint="eastAsia"/>
          <w:szCs w:val="21"/>
        </w:rPr>
        <w:t>叁仟</w:t>
      </w:r>
      <w:r>
        <w:rPr>
          <w:rFonts w:ascii="宋体" w:hAnsi="宋体"/>
          <w:szCs w:val="21"/>
        </w:rPr>
        <w:t>元整，该费用应在</w:t>
      </w:r>
      <w:r>
        <w:rPr>
          <w:rFonts w:ascii="宋体" w:hAnsi="宋体" w:hint="eastAsia"/>
          <w:szCs w:val="21"/>
        </w:rPr>
        <w:t>领取</w:t>
      </w:r>
      <w:r>
        <w:rPr>
          <w:rFonts w:ascii="宋体" w:hAnsi="宋体"/>
          <w:szCs w:val="21"/>
        </w:rPr>
        <w:t>成交通知书</w:t>
      </w:r>
      <w:r>
        <w:rPr>
          <w:rFonts w:ascii="宋体" w:hAnsi="宋体" w:hint="eastAsia"/>
          <w:szCs w:val="21"/>
        </w:rPr>
        <w:t>时</w:t>
      </w:r>
      <w:r>
        <w:rPr>
          <w:rFonts w:ascii="宋体" w:hAnsi="宋体"/>
          <w:szCs w:val="21"/>
        </w:rPr>
        <w:t>付至</w:t>
      </w:r>
      <w:r>
        <w:rPr>
          <w:rFonts w:ascii="宋体" w:hAnsi="宋体" w:cs="宋体" w:hint="eastAsia"/>
          <w:szCs w:val="21"/>
        </w:rPr>
        <w:t>代理机构收取询价保证金的</w:t>
      </w:r>
      <w:proofErr w:type="gramStart"/>
      <w:r>
        <w:rPr>
          <w:rFonts w:ascii="宋体" w:hAnsi="宋体" w:cs="宋体" w:hint="eastAsia"/>
          <w:szCs w:val="21"/>
        </w:rPr>
        <w:t>帐户</w:t>
      </w:r>
      <w:proofErr w:type="gramEnd"/>
      <w:r>
        <w:rPr>
          <w:rFonts w:ascii="宋体" w:hAnsi="宋体" w:cs="宋体" w:hint="eastAsia"/>
          <w:szCs w:val="21"/>
        </w:rPr>
        <w:t>。</w:t>
      </w:r>
    </w:p>
    <w:p w:rsidR="001F3B6F" w:rsidRDefault="00A75D8E">
      <w:pPr>
        <w:spacing w:line="360" w:lineRule="exact"/>
        <w:ind w:firstLineChars="200" w:firstLine="422"/>
        <w:rPr>
          <w:rFonts w:ascii="宋体" w:hAnsi="宋体" w:cs="宋体"/>
          <w:b/>
          <w:szCs w:val="21"/>
        </w:rPr>
      </w:pPr>
      <w:r>
        <w:rPr>
          <w:rFonts w:ascii="宋体" w:hAnsi="宋体" w:cs="宋体" w:hint="eastAsia"/>
          <w:b/>
          <w:szCs w:val="21"/>
        </w:rPr>
        <w:t>十、合同签订</w:t>
      </w:r>
    </w:p>
    <w:p w:rsidR="001F3B6F" w:rsidRDefault="00A75D8E">
      <w:pPr>
        <w:spacing w:line="360" w:lineRule="exact"/>
        <w:ind w:firstLineChars="200" w:firstLine="420"/>
        <w:rPr>
          <w:rFonts w:ascii="宋体" w:hAnsi="宋体" w:cs="宋体"/>
          <w:szCs w:val="21"/>
        </w:rPr>
      </w:pPr>
      <w:r>
        <w:rPr>
          <w:rFonts w:ascii="宋体" w:hAnsi="宋体" w:cs="宋体" w:hint="eastAsia"/>
          <w:szCs w:val="21"/>
        </w:rPr>
        <w:t>成交供应商应在</w:t>
      </w:r>
      <w:r>
        <w:rPr>
          <w:rFonts w:ascii="宋体" w:hAnsi="宋体" w:cs="宋体"/>
          <w:szCs w:val="21"/>
        </w:rPr>
        <w:t>成交通知书发出之日起三十日内</w:t>
      </w:r>
      <w:r>
        <w:rPr>
          <w:rFonts w:ascii="宋体" w:hAnsi="宋体" w:cs="宋体" w:hint="eastAsia"/>
          <w:szCs w:val="21"/>
        </w:rPr>
        <w:t>按成交通知书规定的时间、地点与采购人签订采购合同。</w:t>
      </w:r>
    </w:p>
    <w:p w:rsidR="001F3B6F" w:rsidRDefault="00A75D8E">
      <w:pPr>
        <w:spacing w:line="360" w:lineRule="exact"/>
        <w:ind w:firstLineChars="200" w:firstLine="422"/>
        <w:rPr>
          <w:rFonts w:asciiTheme="minorEastAsia" w:eastAsiaTheme="minorEastAsia" w:hAnsiTheme="minorEastAsia" w:cstheme="minorEastAsia"/>
          <w:b/>
          <w:bCs/>
          <w:szCs w:val="21"/>
        </w:rPr>
      </w:pPr>
      <w:r>
        <w:rPr>
          <w:rFonts w:ascii="宋体" w:hAnsi="宋体" w:cs="宋体" w:hint="eastAsia"/>
          <w:b/>
          <w:szCs w:val="21"/>
        </w:rPr>
        <w:t>十一、</w:t>
      </w:r>
      <w:r>
        <w:rPr>
          <w:rFonts w:asciiTheme="minorEastAsia" w:eastAsiaTheme="minorEastAsia" w:hAnsiTheme="minorEastAsia" w:cstheme="minorEastAsia" w:hint="eastAsia"/>
          <w:b/>
          <w:bCs/>
          <w:szCs w:val="21"/>
        </w:rPr>
        <w:t>合同主要条款</w:t>
      </w:r>
    </w:p>
    <w:p w:rsidR="001F3B6F" w:rsidRDefault="00A75D8E">
      <w:pPr>
        <w:spacing w:line="400" w:lineRule="exact"/>
        <w:rPr>
          <w:rFonts w:ascii="宋体" w:hAnsi="宋体" w:cs="宋体"/>
          <w:szCs w:val="21"/>
        </w:rPr>
      </w:pPr>
      <w:r>
        <w:rPr>
          <w:rFonts w:ascii="宋体" w:hAnsi="宋体" w:cs="宋体" w:hint="eastAsia"/>
          <w:b/>
          <w:szCs w:val="21"/>
          <w:lang w:val="zh-CN"/>
        </w:rPr>
        <w:t>采购人</w:t>
      </w:r>
      <w:r>
        <w:rPr>
          <w:rFonts w:ascii="宋体" w:hAnsi="宋体" w:cs="宋体"/>
          <w:b/>
          <w:szCs w:val="21"/>
          <w:lang w:val="zh-CN"/>
        </w:rPr>
        <w:t>（</w:t>
      </w:r>
      <w:r>
        <w:rPr>
          <w:rFonts w:ascii="宋体" w:hAnsi="宋体" w:cs="宋体" w:hint="eastAsia"/>
          <w:b/>
          <w:szCs w:val="21"/>
          <w:lang w:val="zh-CN"/>
        </w:rPr>
        <w:t>以下</w:t>
      </w:r>
      <w:r>
        <w:rPr>
          <w:rFonts w:ascii="宋体" w:hAnsi="宋体" w:cs="宋体"/>
          <w:b/>
          <w:szCs w:val="21"/>
          <w:lang w:val="zh-CN"/>
        </w:rPr>
        <w:t>称</w:t>
      </w:r>
      <w:r>
        <w:rPr>
          <w:rFonts w:ascii="宋体" w:hAnsi="宋体" w:cs="宋体" w:hint="eastAsia"/>
          <w:b/>
          <w:szCs w:val="21"/>
          <w:lang w:val="zh-CN"/>
        </w:rPr>
        <w:t>甲</w:t>
      </w:r>
      <w:r>
        <w:rPr>
          <w:rFonts w:ascii="宋体" w:hAnsi="宋体" w:cs="宋体" w:hint="eastAsia"/>
          <w:b/>
          <w:szCs w:val="21"/>
        </w:rPr>
        <w:t xml:space="preserve">方）: </w:t>
      </w:r>
      <w:r>
        <w:rPr>
          <w:rFonts w:ascii="宋体" w:hAnsi="宋体" w:cs="宋体"/>
          <w:b/>
          <w:szCs w:val="21"/>
        </w:rPr>
        <w:t xml:space="preserve">                      </w:t>
      </w:r>
      <w:r>
        <w:rPr>
          <w:rFonts w:ascii="宋体" w:eastAsiaTheme="minorEastAsia" w:hAnsi="宋体" w:cs="宋体" w:hint="eastAsia"/>
          <w:szCs w:val="21"/>
        </w:rPr>
        <w:t>合同编号：</w:t>
      </w:r>
    </w:p>
    <w:p w:rsidR="001F3B6F" w:rsidRDefault="00A75D8E">
      <w:pPr>
        <w:spacing w:line="400" w:lineRule="exact"/>
        <w:rPr>
          <w:rFonts w:ascii="宋体" w:hAnsi="宋体" w:cs="宋体"/>
          <w:szCs w:val="21"/>
          <w:u w:val="single"/>
        </w:rPr>
      </w:pPr>
      <w:r>
        <w:rPr>
          <w:rFonts w:ascii="宋体" w:hAnsi="宋体" w:cs="宋体" w:hint="eastAsia"/>
          <w:b/>
          <w:szCs w:val="21"/>
        </w:rPr>
        <w:t>供应商</w:t>
      </w:r>
      <w:r>
        <w:rPr>
          <w:rFonts w:ascii="宋体" w:hAnsi="宋体" w:cs="宋体"/>
          <w:b/>
          <w:szCs w:val="21"/>
        </w:rPr>
        <w:t>（</w:t>
      </w:r>
      <w:r>
        <w:rPr>
          <w:rFonts w:ascii="宋体" w:hAnsi="宋体" w:cs="宋体" w:hint="eastAsia"/>
          <w:b/>
          <w:szCs w:val="21"/>
          <w:lang w:val="zh-CN"/>
        </w:rPr>
        <w:t>以下</w:t>
      </w:r>
      <w:r>
        <w:rPr>
          <w:rFonts w:ascii="宋体" w:hAnsi="宋体" w:cs="宋体"/>
          <w:b/>
          <w:szCs w:val="21"/>
          <w:lang w:val="zh-CN"/>
        </w:rPr>
        <w:t>称</w:t>
      </w:r>
      <w:r>
        <w:rPr>
          <w:rFonts w:ascii="宋体" w:hAnsi="宋体" w:cs="宋体" w:hint="eastAsia"/>
          <w:b/>
          <w:szCs w:val="21"/>
        </w:rPr>
        <w:t>乙方</w:t>
      </w:r>
      <w:r>
        <w:rPr>
          <w:rFonts w:ascii="宋体" w:hAnsi="宋体" w:cs="宋体"/>
          <w:b/>
          <w:szCs w:val="21"/>
        </w:rPr>
        <w:t>）</w:t>
      </w:r>
      <w:r>
        <w:rPr>
          <w:rFonts w:ascii="宋体" w:hAnsi="宋体" w:cs="宋体" w:hint="eastAsia"/>
          <w:b/>
          <w:szCs w:val="21"/>
        </w:rPr>
        <w:t xml:space="preserve">: </w:t>
      </w:r>
      <w:r>
        <w:rPr>
          <w:rFonts w:ascii="宋体" w:hAnsi="宋体" w:cs="宋体"/>
          <w:b/>
          <w:szCs w:val="21"/>
        </w:rPr>
        <w:t xml:space="preserve">                      </w:t>
      </w:r>
      <w:r>
        <w:rPr>
          <w:rFonts w:ascii="宋体" w:hAnsi="宋体" w:cs="宋体" w:hint="eastAsia"/>
          <w:szCs w:val="21"/>
        </w:rPr>
        <w:t>签订地点：</w:t>
      </w:r>
    </w:p>
    <w:p w:rsidR="001F3B6F" w:rsidRDefault="00A75D8E">
      <w:pPr>
        <w:autoSpaceDE w:val="0"/>
        <w:autoSpaceDN w:val="0"/>
        <w:adjustRightInd w:val="0"/>
        <w:spacing w:line="400" w:lineRule="exact"/>
        <w:ind w:firstLineChars="2200" w:firstLine="4620"/>
        <w:rPr>
          <w:rFonts w:ascii="宋体" w:hAnsi="宋体" w:cs="宋体"/>
          <w:b/>
          <w:szCs w:val="21"/>
        </w:rPr>
      </w:pPr>
      <w:r>
        <w:rPr>
          <w:rFonts w:ascii="宋体" w:cs="宋体" w:hint="eastAsia"/>
          <w:szCs w:val="21"/>
        </w:rPr>
        <w:t xml:space="preserve">合同时间: </w:t>
      </w:r>
      <w:r>
        <w:rPr>
          <w:rFonts w:ascii="宋体" w:cs="宋体" w:hint="eastAsia"/>
          <w:szCs w:val="21"/>
          <w:u w:val="single"/>
        </w:rPr>
        <w:t xml:space="preserve">    年   月   日</w:t>
      </w:r>
    </w:p>
    <w:p w:rsidR="001F3B6F" w:rsidRDefault="00A75D8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甲乙双方依据《中华人民共和国合同法》以及有关法律、法规的规定，经协商一致，订立本合同，以便共同遵守。</w:t>
      </w:r>
    </w:p>
    <w:p w:rsidR="001F3B6F" w:rsidRDefault="00A75D8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第一条 合同标的</w:t>
      </w:r>
    </w:p>
    <w:p w:rsidR="001F3B6F" w:rsidRDefault="00A75D8E">
      <w:pPr>
        <w:widowControl/>
        <w:adjustRightInd w:val="0"/>
        <w:spacing w:line="360" w:lineRule="exact"/>
        <w:ind w:firstLineChars="200" w:firstLine="420"/>
        <w:jc w:val="lef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乙方根据甲方需求提供下列服务：         ，</w:t>
      </w:r>
      <w:r>
        <w:rPr>
          <w:rFonts w:ascii="宋体" w:hAnsi="宋体" w:hint="eastAsia"/>
          <w:szCs w:val="21"/>
        </w:rPr>
        <w:t>系指根据合同规定乙方须承担与服务有关的所有辅助服务</w:t>
      </w:r>
      <w:r>
        <w:rPr>
          <w:rFonts w:asciiTheme="minorEastAsia" w:eastAsiaTheme="minorEastAsia" w:hAnsiTheme="minorEastAsia" w:cs="宋体" w:hint="eastAsia"/>
          <w:kern w:val="0"/>
          <w:szCs w:val="21"/>
          <w:lang w:val="zh-CN"/>
        </w:rPr>
        <w:t>。</w:t>
      </w:r>
    </w:p>
    <w:p w:rsidR="001F3B6F" w:rsidRDefault="00A75D8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第二条 合同价格</w:t>
      </w:r>
    </w:p>
    <w:p w:rsidR="001F3B6F" w:rsidRDefault="00A75D8E">
      <w:pPr>
        <w:spacing w:line="360" w:lineRule="exact"/>
        <w:ind w:firstLineChars="200" w:firstLine="422"/>
        <w:jc w:val="left"/>
        <w:rPr>
          <w:rFonts w:asciiTheme="minorEastAsia" w:eastAsiaTheme="minorEastAsia" w:hAnsiTheme="minorEastAsia" w:cs="宋体"/>
          <w:b/>
          <w:szCs w:val="21"/>
        </w:rPr>
      </w:pPr>
      <w:r>
        <w:rPr>
          <w:rFonts w:asciiTheme="minorEastAsia" w:eastAsiaTheme="minorEastAsia" w:hAnsiTheme="minorEastAsia" w:cs="宋体" w:hint="eastAsia"/>
          <w:b/>
          <w:szCs w:val="21"/>
        </w:rPr>
        <w:t>签约合同总价（人民币，下同）：</w:t>
      </w:r>
      <w:r>
        <w:rPr>
          <w:rFonts w:asciiTheme="minorEastAsia" w:eastAsiaTheme="minorEastAsia" w:hAnsiTheme="minorEastAsia" w:cs="宋体" w:hint="eastAsia"/>
          <w:b/>
          <w:szCs w:val="21"/>
          <w:u w:val="single"/>
        </w:rPr>
        <w:t xml:space="preserve">             元</w:t>
      </w:r>
      <w:r>
        <w:rPr>
          <w:rFonts w:asciiTheme="minorEastAsia" w:eastAsiaTheme="minorEastAsia" w:hAnsiTheme="minorEastAsia" w:cs="宋体" w:hint="eastAsia"/>
          <w:b/>
          <w:szCs w:val="21"/>
        </w:rPr>
        <w:t xml:space="preserve">（小写       ）。 </w:t>
      </w:r>
    </w:p>
    <w:p w:rsidR="001F3B6F" w:rsidRDefault="00A75D8E">
      <w:pPr>
        <w:widowControl/>
        <w:snapToGrid w:val="0"/>
        <w:spacing w:line="360" w:lineRule="exact"/>
        <w:ind w:firstLineChars="200" w:firstLine="420"/>
        <w:jc w:val="left"/>
        <w:rPr>
          <w:rFonts w:ascii="宋体" w:cs="Arial"/>
          <w:szCs w:val="21"/>
        </w:rPr>
      </w:pPr>
      <w:r>
        <w:rPr>
          <w:rFonts w:ascii="宋体" w:cs="Arial" w:hint="eastAsia"/>
          <w:szCs w:val="21"/>
        </w:rPr>
        <w:t>本项目合同总价包括询价通知书所确定的采购</w:t>
      </w:r>
      <w:r>
        <w:rPr>
          <w:rFonts w:asciiTheme="minorEastAsia" w:hAnsiTheme="minorEastAsia" w:cs="宋体" w:hint="eastAsia"/>
          <w:szCs w:val="21"/>
        </w:rPr>
        <w:t>范围相应货物的供货、包装、运输、保险、辅助设备、安装调试、管理、维护（包括质保期内的一切维修、保养、更换零部件、人工等伴随服务）、售后服务、劳务、培训、验收、办公设备、设备、工具、耗材、运送工具及耗材、利润、风险、税金及政策性文件规定等各项应有费用，以及为完成该项货物或者服务项目所涉及到的一切相关费用，甲方不再支付其他任何费用。安装、调试、验收过程中，如发现有漏项、缺件，中标人应无条件、无偿补齐，所发生的一切费用，视为已包含在投标人的报价之中，且并不因此而影响交付实际使用人的时间。</w:t>
      </w:r>
    </w:p>
    <w:p w:rsidR="001F3B6F" w:rsidRDefault="00A75D8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本合同总价款还包含乙方应当提供的伴随服务/售后服务费用。</w:t>
      </w:r>
    </w:p>
    <w:p w:rsidR="001F3B6F" w:rsidRDefault="00A75D8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第三条 组成本合同的有关文件</w:t>
      </w:r>
    </w:p>
    <w:p w:rsidR="001F3B6F" w:rsidRDefault="00A75D8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下列与本次采购活动有关的文件及有关附件是本合同不可分割的组成部分，与本合同具有同等法律效力，这些文件包括但不限于：</w:t>
      </w:r>
    </w:p>
    <w:p w:rsidR="001F3B6F" w:rsidRDefault="00A75D8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（1）询价通知书（编号：   ）         </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 xml:space="preserve"> </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 xml:space="preserve">（2）乙方提供的询价响应文件； </w:t>
      </w:r>
    </w:p>
    <w:p w:rsidR="001F3B6F" w:rsidRDefault="00A75D8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3</w:t>
      </w:r>
      <w:r>
        <w:rPr>
          <w:rFonts w:asciiTheme="minorEastAsia" w:eastAsiaTheme="minorEastAsia" w:hAnsiTheme="minorEastAsia" w:cs="宋体" w:hint="eastAsia"/>
          <w:szCs w:val="21"/>
        </w:rPr>
        <w:t xml:space="preserve">）成交通知书；        </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w:t>
      </w:r>
      <w:r>
        <w:rPr>
          <w:rFonts w:asciiTheme="minorEastAsia" w:eastAsiaTheme="minorEastAsia" w:hAnsiTheme="minorEastAsia" w:cs="宋体"/>
          <w:szCs w:val="21"/>
        </w:rPr>
        <w:t>4</w:t>
      </w:r>
      <w:r>
        <w:rPr>
          <w:rFonts w:asciiTheme="minorEastAsia" w:eastAsiaTheme="minorEastAsia" w:hAnsiTheme="minorEastAsia" w:cs="宋体" w:hint="eastAsia"/>
          <w:szCs w:val="21"/>
        </w:rPr>
        <w:t>）甲乙双方商定的其他文件等。</w:t>
      </w:r>
    </w:p>
    <w:p w:rsidR="001F3B6F" w:rsidRDefault="00A75D8E">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第四条 履约保证金</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w:t>
      </w:r>
    </w:p>
    <w:p w:rsidR="001F3B6F" w:rsidRDefault="00A75D8E">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第五条 合同款结算</w:t>
      </w:r>
      <w:r>
        <w:rPr>
          <w:rFonts w:asciiTheme="minorEastAsia" w:eastAsiaTheme="minorEastAsia" w:hAnsiTheme="minorEastAsia"/>
          <w:b/>
          <w:szCs w:val="21"/>
        </w:rPr>
        <w:t>及</w:t>
      </w:r>
      <w:r>
        <w:rPr>
          <w:rFonts w:asciiTheme="minorEastAsia" w:eastAsiaTheme="minorEastAsia" w:hAnsiTheme="minorEastAsia" w:hint="eastAsia"/>
          <w:b/>
          <w:szCs w:val="21"/>
        </w:rPr>
        <w:t>支付</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1.本合同项下所有款项均以人民币支付。</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2.本合同项下的采购资金由甲方自行支付，乙方向甲方开具发票。</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3.结算</w:t>
      </w:r>
      <w:r>
        <w:rPr>
          <w:rFonts w:asciiTheme="minorEastAsia" w:eastAsiaTheme="minorEastAsia" w:hAnsiTheme="minorEastAsia"/>
          <w:szCs w:val="21"/>
        </w:rPr>
        <w:t>原则：</w:t>
      </w:r>
      <w:r>
        <w:rPr>
          <w:rFonts w:asciiTheme="minorEastAsia" w:eastAsiaTheme="minorEastAsia" w:hAnsiTheme="minorEastAsia" w:hint="eastAsia"/>
          <w:szCs w:val="21"/>
        </w:rPr>
        <w:t>固定单价。</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.付款方式：</w:t>
      </w:r>
    </w:p>
    <w:p w:rsidR="001F3B6F" w:rsidRDefault="00A75D8E">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第六条 违约责任</w:t>
      </w:r>
    </w:p>
    <w:p w:rsidR="001F3B6F" w:rsidRDefault="00A75D8E">
      <w:pPr>
        <w:spacing w:line="360" w:lineRule="exact"/>
        <w:ind w:firstLineChars="200" w:firstLine="420"/>
        <w:rPr>
          <w:rFonts w:asciiTheme="minorEastAsia" w:eastAsiaTheme="minorEastAsia" w:hAnsiTheme="minorEastAsia"/>
        </w:rPr>
      </w:pPr>
      <w:r>
        <w:lastRenderedPageBreak/>
        <w:t>1.</w:t>
      </w:r>
      <w:r>
        <w:rPr>
          <w:rFonts w:hint="eastAsia"/>
        </w:rPr>
        <w:t>如乙方不能</w:t>
      </w:r>
      <w:r>
        <w:t>按时</w:t>
      </w:r>
      <w:r>
        <w:rPr>
          <w:rFonts w:hint="eastAsia"/>
        </w:rPr>
        <w:t>交付货物完成安装调试的，每逾期</w:t>
      </w:r>
      <w:r>
        <w:t>1</w:t>
      </w:r>
      <w:r>
        <w:rPr>
          <w:rFonts w:hint="eastAsia"/>
        </w:rPr>
        <w:t>天，乙方向甲方偿付合同总额</w:t>
      </w:r>
      <w:r>
        <w:t>5</w:t>
      </w:r>
      <w:r>
        <w:rPr>
          <w:rFonts w:hint="eastAsia"/>
        </w:rPr>
        <w:t>‰的违约金</w:t>
      </w:r>
      <w:r>
        <w:t>；</w:t>
      </w:r>
      <w:r>
        <w:rPr>
          <w:rFonts w:hint="eastAsia"/>
        </w:rPr>
        <w:t>乙方</w:t>
      </w:r>
      <w:r>
        <w:t>逾期交付货物或完成安装调试超过</w:t>
      </w:r>
      <w:r>
        <w:t>10</w:t>
      </w:r>
      <w:r>
        <w:rPr>
          <w:rFonts w:hint="eastAsia"/>
        </w:rPr>
        <w:t>天</w:t>
      </w:r>
      <w:r>
        <w:t>（</w:t>
      </w:r>
      <w:r>
        <w:rPr>
          <w:rFonts w:hint="eastAsia"/>
        </w:rPr>
        <w:t>含</w:t>
      </w:r>
      <w:r>
        <w:t>10</w:t>
      </w:r>
      <w:r>
        <w:rPr>
          <w:rFonts w:hint="eastAsia"/>
        </w:rPr>
        <w:t>天</w:t>
      </w:r>
      <w:r>
        <w:t>），</w:t>
      </w:r>
      <w:r>
        <w:rPr>
          <w:rFonts w:hint="eastAsia"/>
        </w:rPr>
        <w:t>甲方有权解除合同，</w:t>
      </w:r>
      <w:r>
        <w:t>同时有权要求乙方</w:t>
      </w:r>
      <w:r>
        <w:rPr>
          <w:rFonts w:asciiTheme="minorEastAsia" w:eastAsiaTheme="minorEastAsia" w:hAnsiTheme="minorEastAsia"/>
        </w:rPr>
        <w:t>按照</w:t>
      </w:r>
      <w:r>
        <w:rPr>
          <w:rFonts w:asciiTheme="minorEastAsia" w:eastAsiaTheme="minorEastAsia" w:hAnsiTheme="minorEastAsia" w:hint="eastAsia"/>
        </w:rPr>
        <w:t>合同总价</w:t>
      </w:r>
      <w:r>
        <w:rPr>
          <w:rFonts w:asciiTheme="minorEastAsia" w:eastAsiaTheme="minorEastAsia" w:hAnsiTheme="minorEastAsia"/>
        </w:rPr>
        <w:t>5%</w:t>
      </w:r>
      <w:r>
        <w:rPr>
          <w:rFonts w:asciiTheme="minorEastAsia" w:eastAsiaTheme="minorEastAsia" w:hAnsiTheme="minorEastAsia" w:hint="eastAsia"/>
        </w:rPr>
        <w:t>的</w:t>
      </w:r>
      <w:r>
        <w:rPr>
          <w:rFonts w:asciiTheme="minorEastAsia" w:eastAsiaTheme="minorEastAsia" w:hAnsiTheme="minorEastAsia"/>
        </w:rPr>
        <w:t>标准支付</w:t>
      </w:r>
      <w:r>
        <w:rPr>
          <w:rFonts w:asciiTheme="minorEastAsia" w:eastAsiaTheme="minorEastAsia" w:hAnsiTheme="minorEastAsia" w:hint="eastAsia"/>
        </w:rPr>
        <w:t>违约金</w:t>
      </w:r>
      <w:r>
        <w:rPr>
          <w:rFonts w:asciiTheme="minorEastAsia" w:eastAsiaTheme="minorEastAsia" w:hAnsiTheme="minorEastAsia"/>
        </w:rPr>
        <w:t>，</w:t>
      </w:r>
      <w:r>
        <w:rPr>
          <w:rFonts w:asciiTheme="minorEastAsia" w:eastAsiaTheme="minorEastAsia" w:hAnsiTheme="minorEastAsia" w:hint="eastAsia"/>
        </w:rPr>
        <w:t>解除合同的通知自</w:t>
      </w:r>
      <w:r>
        <w:rPr>
          <w:rFonts w:asciiTheme="minorEastAsia" w:eastAsiaTheme="minorEastAsia" w:hAnsiTheme="minorEastAsia"/>
        </w:rPr>
        <w:t>发出之日</w:t>
      </w:r>
      <w:r>
        <w:rPr>
          <w:rFonts w:asciiTheme="minorEastAsia" w:eastAsiaTheme="minorEastAsia" w:hAnsiTheme="minorEastAsia" w:hint="eastAsia"/>
        </w:rPr>
        <w:t>生效。</w:t>
      </w:r>
    </w:p>
    <w:p w:rsidR="001F3B6F" w:rsidRDefault="00A75D8E">
      <w:pPr>
        <w:spacing w:line="360" w:lineRule="exact"/>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甲方未按合同规定的期限向乙方支付货款的，每逾期</w:t>
      </w:r>
      <w:r>
        <w:rPr>
          <w:rFonts w:asciiTheme="minorEastAsia" w:eastAsiaTheme="minorEastAsia" w:hAnsiTheme="minorEastAsia"/>
        </w:rPr>
        <w:t>1</w:t>
      </w:r>
      <w:r>
        <w:rPr>
          <w:rFonts w:asciiTheme="minorEastAsia" w:eastAsiaTheme="minorEastAsia" w:hAnsiTheme="minorEastAsia" w:hint="eastAsia"/>
        </w:rPr>
        <w:t>天甲方向乙方偿付欠款总额的</w:t>
      </w:r>
      <w:r>
        <w:rPr>
          <w:rFonts w:asciiTheme="minorEastAsia" w:eastAsiaTheme="minorEastAsia" w:hAnsiTheme="minorEastAsia"/>
        </w:rPr>
        <w:t>5</w:t>
      </w:r>
      <w:r>
        <w:rPr>
          <w:rFonts w:asciiTheme="minorEastAsia" w:eastAsiaTheme="minorEastAsia" w:hAnsiTheme="minorEastAsia" w:hint="eastAsia"/>
        </w:rPr>
        <w:t>‰滞纳金，但累计滞纳金总额不超过欠款总额的</w:t>
      </w:r>
      <w:r>
        <w:rPr>
          <w:rFonts w:asciiTheme="minorEastAsia" w:eastAsiaTheme="minorEastAsia" w:hAnsiTheme="minorEastAsia"/>
        </w:rPr>
        <w:t xml:space="preserve">5% </w:t>
      </w:r>
      <w:r>
        <w:rPr>
          <w:rFonts w:asciiTheme="minorEastAsia" w:eastAsiaTheme="minorEastAsia" w:hAnsiTheme="minorEastAsia" w:hint="eastAsia"/>
        </w:rPr>
        <w:t>。</w:t>
      </w:r>
    </w:p>
    <w:p w:rsidR="001F3B6F" w:rsidRDefault="00A75D8E">
      <w:pPr>
        <w:spacing w:line="360" w:lineRule="exact"/>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乙方所交付的货物品种、型号、规格不符合合同规定的，甲方有权拒收</w:t>
      </w:r>
      <w:r>
        <w:rPr>
          <w:rFonts w:asciiTheme="minorEastAsia" w:eastAsiaTheme="minorEastAsia" w:hAnsiTheme="minorEastAsia"/>
        </w:rPr>
        <w:t>，</w:t>
      </w:r>
      <w:r>
        <w:rPr>
          <w:rFonts w:asciiTheme="minorEastAsia" w:eastAsiaTheme="minorEastAsia" w:hAnsiTheme="minorEastAsia" w:hint="eastAsia"/>
        </w:rPr>
        <w:t>同时</w:t>
      </w:r>
      <w:r>
        <w:rPr>
          <w:rFonts w:asciiTheme="minorEastAsia" w:eastAsiaTheme="minorEastAsia" w:hAnsiTheme="minorEastAsia"/>
        </w:rPr>
        <w:t>有权解除合同，</w:t>
      </w:r>
      <w:r>
        <w:rPr>
          <w:rFonts w:asciiTheme="minorEastAsia" w:eastAsiaTheme="minorEastAsia" w:hAnsiTheme="minorEastAsia" w:hint="eastAsia"/>
        </w:rPr>
        <w:t>解除合同的通知自</w:t>
      </w:r>
      <w:r>
        <w:rPr>
          <w:rFonts w:asciiTheme="minorEastAsia" w:eastAsiaTheme="minorEastAsia" w:hAnsiTheme="minorEastAsia"/>
        </w:rPr>
        <w:t>发出之日</w:t>
      </w:r>
      <w:r>
        <w:rPr>
          <w:rFonts w:asciiTheme="minorEastAsia" w:eastAsiaTheme="minorEastAsia" w:hAnsiTheme="minorEastAsia" w:hint="eastAsia"/>
        </w:rPr>
        <w:t>生效</w:t>
      </w:r>
      <w:r>
        <w:rPr>
          <w:rFonts w:asciiTheme="minorEastAsia" w:eastAsiaTheme="minorEastAsia" w:hAnsiTheme="minorEastAsia"/>
        </w:rPr>
        <w:t>。</w:t>
      </w:r>
    </w:p>
    <w:p w:rsidR="001F3B6F" w:rsidRDefault="00A75D8E">
      <w:pPr>
        <w:spacing w:line="360" w:lineRule="exact"/>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在乙方承诺的或国家规定的质量保证期内（取两者中最长的期限），如经乙方两次维修或更换，货物仍不能达到合同约定的质量标准、运行效果的，甲方有权</w:t>
      </w:r>
      <w:r>
        <w:rPr>
          <w:rFonts w:asciiTheme="minorEastAsia" w:eastAsiaTheme="minorEastAsia" w:hAnsiTheme="minorEastAsia"/>
        </w:rPr>
        <w:t>要求</w:t>
      </w:r>
      <w:r>
        <w:rPr>
          <w:rFonts w:asciiTheme="minorEastAsia" w:eastAsiaTheme="minorEastAsia" w:hAnsiTheme="minorEastAsia" w:hint="eastAsia"/>
        </w:rPr>
        <w:t>退货，乙方应退回全部货款，</w:t>
      </w:r>
      <w:r>
        <w:rPr>
          <w:rFonts w:asciiTheme="minorEastAsia" w:eastAsiaTheme="minorEastAsia" w:hAnsiTheme="minorEastAsia"/>
        </w:rPr>
        <w:t>同时甲方有权按照本条第1</w:t>
      </w:r>
      <w:r>
        <w:rPr>
          <w:rFonts w:asciiTheme="minorEastAsia" w:eastAsiaTheme="minorEastAsia" w:hAnsiTheme="minorEastAsia" w:hint="eastAsia"/>
        </w:rPr>
        <w:t>点向</w:t>
      </w:r>
      <w:r>
        <w:rPr>
          <w:rFonts w:asciiTheme="minorEastAsia" w:eastAsiaTheme="minorEastAsia" w:hAnsiTheme="minorEastAsia"/>
        </w:rPr>
        <w:t>乙方主张违约金</w:t>
      </w:r>
      <w:r>
        <w:rPr>
          <w:rFonts w:asciiTheme="minorEastAsia" w:eastAsiaTheme="minorEastAsia" w:hAnsiTheme="minorEastAsia" w:hint="eastAsia"/>
        </w:rPr>
        <w:t>，</w:t>
      </w:r>
      <w:r>
        <w:rPr>
          <w:rFonts w:asciiTheme="minorEastAsia" w:eastAsiaTheme="minorEastAsia" w:hAnsiTheme="minorEastAsia"/>
        </w:rPr>
        <w:t>若仍不足以弥补甲方损失，</w:t>
      </w:r>
      <w:r>
        <w:rPr>
          <w:rFonts w:asciiTheme="minorEastAsia" w:eastAsiaTheme="minorEastAsia" w:hAnsiTheme="minorEastAsia" w:hint="eastAsia"/>
        </w:rPr>
        <w:t>则乙方还须赔偿甲方因此遭受的</w:t>
      </w:r>
      <w:r>
        <w:rPr>
          <w:rFonts w:asciiTheme="minorEastAsia" w:eastAsiaTheme="minorEastAsia" w:hAnsiTheme="minorEastAsia"/>
        </w:rPr>
        <w:t>所有</w:t>
      </w:r>
      <w:r>
        <w:rPr>
          <w:rFonts w:asciiTheme="minorEastAsia" w:eastAsiaTheme="minorEastAsia" w:hAnsiTheme="minorEastAsia" w:hint="eastAsia"/>
        </w:rPr>
        <w:t>损失。</w:t>
      </w:r>
    </w:p>
    <w:p w:rsidR="001F3B6F" w:rsidRDefault="00A75D8E">
      <w:pPr>
        <w:spacing w:line="360" w:lineRule="exact"/>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乙方未按本合同的规定和“服务承诺”提供伴随服务</w:t>
      </w:r>
      <w:r>
        <w:rPr>
          <w:rFonts w:asciiTheme="minorEastAsia" w:eastAsiaTheme="minorEastAsia" w:hAnsiTheme="minorEastAsia"/>
        </w:rPr>
        <w:t>/</w:t>
      </w:r>
      <w:r>
        <w:rPr>
          <w:rFonts w:asciiTheme="minorEastAsia" w:eastAsiaTheme="minorEastAsia" w:hAnsiTheme="minorEastAsia" w:hint="eastAsia"/>
        </w:rPr>
        <w:t>售后服务的，</w:t>
      </w:r>
      <w:r>
        <w:rPr>
          <w:rFonts w:asciiTheme="minorEastAsia" w:eastAsiaTheme="minorEastAsia" w:hAnsiTheme="minorEastAsia"/>
        </w:rPr>
        <w:t>甲方有权提前解除本合同，</w:t>
      </w:r>
      <w:r>
        <w:rPr>
          <w:rFonts w:asciiTheme="minorEastAsia" w:eastAsiaTheme="minorEastAsia" w:hAnsiTheme="minorEastAsia" w:hint="eastAsia"/>
        </w:rPr>
        <w:t>同时</w:t>
      </w:r>
      <w:r>
        <w:rPr>
          <w:rFonts w:asciiTheme="minorEastAsia" w:eastAsiaTheme="minorEastAsia" w:hAnsiTheme="minorEastAsia"/>
        </w:rPr>
        <w:t>乙方</w:t>
      </w:r>
      <w:r>
        <w:rPr>
          <w:rFonts w:asciiTheme="minorEastAsia" w:eastAsiaTheme="minorEastAsia" w:hAnsiTheme="minorEastAsia" w:hint="eastAsia"/>
        </w:rPr>
        <w:t>应按合同总价款的</w:t>
      </w:r>
      <w:r>
        <w:rPr>
          <w:rFonts w:asciiTheme="minorEastAsia" w:eastAsiaTheme="minorEastAsia" w:hAnsiTheme="minorEastAsia"/>
        </w:rPr>
        <w:t>5 %</w:t>
      </w:r>
      <w:r>
        <w:rPr>
          <w:rFonts w:asciiTheme="minorEastAsia" w:eastAsiaTheme="minorEastAsia" w:hAnsiTheme="minorEastAsia" w:hint="eastAsia"/>
        </w:rPr>
        <w:t>向甲方承担违约责任。</w:t>
      </w:r>
    </w:p>
    <w:p w:rsidR="001F3B6F" w:rsidRDefault="00A75D8E">
      <w:pPr>
        <w:spacing w:line="360" w:lineRule="exact"/>
        <w:ind w:firstLineChars="200" w:firstLine="42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乙方在承担上述一项或多项违约责任后，仍应继续履行合同规定的义务（甲方解除合同的除外）。甲方未能及时追究乙方的任何一项违约责任并不表明甲方放弃追究乙方该项或其他违约责任。</w:t>
      </w:r>
    </w:p>
    <w:p w:rsidR="001F3B6F" w:rsidRDefault="00A75D8E">
      <w:pPr>
        <w:spacing w:line="360" w:lineRule="exact"/>
        <w:ind w:firstLineChars="200" w:firstLine="420"/>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乙方投标属虚假承诺，或经权威部门监测提供的货物不能满足询价通知书要求，或是由于乙方的过错造成合同无法继续履行的，应向甲方支付不少于合同总价</w:t>
      </w:r>
      <w:r>
        <w:rPr>
          <w:rFonts w:asciiTheme="minorEastAsia" w:eastAsiaTheme="minorEastAsia" w:hAnsiTheme="minorEastAsia"/>
        </w:rPr>
        <w:t>30%违约</w:t>
      </w:r>
      <w:r>
        <w:rPr>
          <w:rFonts w:asciiTheme="minorEastAsia" w:eastAsiaTheme="minorEastAsia" w:hAnsiTheme="minorEastAsia" w:hint="eastAsia"/>
        </w:rPr>
        <w:t>金</w:t>
      </w:r>
      <w:r>
        <w:rPr>
          <w:rFonts w:asciiTheme="minorEastAsia" w:eastAsiaTheme="minorEastAsia" w:hAnsiTheme="minorEastAsia"/>
        </w:rPr>
        <w:t>，</w:t>
      </w:r>
      <w:r>
        <w:rPr>
          <w:rFonts w:asciiTheme="minorEastAsia" w:eastAsiaTheme="minorEastAsia" w:hAnsiTheme="minorEastAsia" w:hint="eastAsia"/>
        </w:rPr>
        <w:t>若</w:t>
      </w:r>
      <w:r>
        <w:rPr>
          <w:rFonts w:asciiTheme="minorEastAsia" w:eastAsiaTheme="minorEastAsia" w:hAnsiTheme="minorEastAsia"/>
        </w:rPr>
        <w:t>该违约金</w:t>
      </w:r>
      <w:r>
        <w:rPr>
          <w:rFonts w:asciiTheme="minorEastAsia" w:eastAsiaTheme="minorEastAsia" w:hAnsiTheme="minorEastAsia" w:hint="eastAsia"/>
        </w:rPr>
        <w:t>不足以</w:t>
      </w:r>
      <w:r>
        <w:rPr>
          <w:rFonts w:asciiTheme="minorEastAsia" w:eastAsiaTheme="minorEastAsia" w:hAnsiTheme="minorEastAsia"/>
        </w:rPr>
        <w:t>弥补甲方损失，</w:t>
      </w:r>
      <w:r>
        <w:rPr>
          <w:rFonts w:asciiTheme="minorEastAsia" w:eastAsiaTheme="minorEastAsia" w:hAnsiTheme="minorEastAsia" w:hint="eastAsia"/>
        </w:rPr>
        <w:t>则应当</w:t>
      </w:r>
      <w:r>
        <w:rPr>
          <w:rFonts w:asciiTheme="minorEastAsia" w:eastAsiaTheme="minorEastAsia" w:hAnsiTheme="minorEastAsia"/>
        </w:rPr>
        <w:t>赔偿甲方所有损失</w:t>
      </w:r>
      <w:r>
        <w:rPr>
          <w:rFonts w:asciiTheme="minorEastAsia" w:eastAsiaTheme="minorEastAsia" w:hAnsiTheme="minorEastAsia" w:hint="eastAsia"/>
        </w:rPr>
        <w:t>。</w:t>
      </w:r>
    </w:p>
    <w:p w:rsidR="001F3B6F" w:rsidRDefault="00A75D8E">
      <w:pPr>
        <w:spacing w:line="360" w:lineRule="exact"/>
        <w:ind w:firstLineChars="200" w:firstLine="420"/>
      </w:pPr>
      <w:r>
        <w:t>8.</w:t>
      </w:r>
      <w:r>
        <w:rPr>
          <w:rFonts w:hint="eastAsia"/>
        </w:rPr>
        <w:t>其他未尽事宜，以《合同法》等有关法律法规规定为准，无相关规定的，双方协商解决。</w:t>
      </w:r>
    </w:p>
    <w:p w:rsidR="001F3B6F" w:rsidRDefault="00A75D8E">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第七条 合同的变更和终止</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1.本合同一经签订，甲乙双方不得擅自变更、中止或终止合同。</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2.除发生法律规定的不能预见、不能避免并不能克服的客观情况外，甲乙双方不得放弃或拒绝履行合同。乙方放弃或拒绝履行合同，保证金不予退还。</w:t>
      </w:r>
    </w:p>
    <w:p w:rsidR="001F3B6F" w:rsidRDefault="00A75D8E">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第八条 合同的转让</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乙方不得擅自部分或全部转让其应履行的合同义务。</w:t>
      </w:r>
    </w:p>
    <w:p w:rsidR="001F3B6F" w:rsidRDefault="00A75D8E">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第九条 不可抗力</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甲、乙方中任何一方，因不可抗力不能按时或完全履行合同的，应及时通知对方，并在</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roofErr w:type="gramStart"/>
      <w:r>
        <w:rPr>
          <w:rFonts w:asciiTheme="minorEastAsia" w:eastAsiaTheme="minorEastAsia" w:hAnsiTheme="minorEastAsia" w:hint="eastAsia"/>
          <w:szCs w:val="21"/>
          <w:u w:val="single"/>
        </w:rPr>
        <w:t>个</w:t>
      </w:r>
      <w:proofErr w:type="gramEnd"/>
      <w:r>
        <w:rPr>
          <w:rFonts w:asciiTheme="minorEastAsia" w:eastAsiaTheme="minorEastAsia" w:hAnsiTheme="minorEastAsia" w:hint="eastAsia"/>
          <w:szCs w:val="21"/>
        </w:rPr>
        <w:t>工作日内提供相应证明。未履行</w:t>
      </w:r>
      <w:proofErr w:type="gramStart"/>
      <w:r>
        <w:rPr>
          <w:rFonts w:asciiTheme="minorEastAsia" w:eastAsiaTheme="minorEastAsia" w:hAnsiTheme="minorEastAsia" w:hint="eastAsia"/>
          <w:szCs w:val="21"/>
        </w:rPr>
        <w:t>完合同</w:t>
      </w:r>
      <w:proofErr w:type="gramEnd"/>
      <w:r>
        <w:rPr>
          <w:rFonts w:asciiTheme="minorEastAsia" w:eastAsiaTheme="minorEastAsia" w:hAnsiTheme="minorEastAsia" w:hint="eastAsia"/>
          <w:szCs w:val="21"/>
        </w:rPr>
        <w:t>部分是否继续履行、如何履行等问题，可由双方初步协商，并向主管部门报告。确定为不可抗力原因造成的损失，免予承担责任。</w:t>
      </w:r>
    </w:p>
    <w:p w:rsidR="001F3B6F" w:rsidRDefault="00A75D8E">
      <w:pPr>
        <w:adjustRightInd w:val="0"/>
        <w:snapToGrid w:val="0"/>
        <w:spacing w:line="360" w:lineRule="exact"/>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 xml:space="preserve">第十条 </w:t>
      </w:r>
      <w:r>
        <w:rPr>
          <w:rFonts w:asciiTheme="minorEastAsia" w:eastAsiaTheme="minorEastAsia" w:hAnsiTheme="minorEastAsia"/>
          <w:b/>
          <w:szCs w:val="21"/>
        </w:rPr>
        <w:t>质量问题或缺陷的</w:t>
      </w:r>
      <w:r>
        <w:rPr>
          <w:rFonts w:asciiTheme="minorEastAsia" w:eastAsiaTheme="minorEastAsia" w:hAnsiTheme="minorEastAsia" w:hint="eastAsia"/>
          <w:b/>
          <w:szCs w:val="21"/>
        </w:rPr>
        <w:t>索赔</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乙方</w:t>
      </w:r>
      <w:r>
        <w:rPr>
          <w:rFonts w:asciiTheme="minorEastAsia" w:eastAsiaTheme="minorEastAsia" w:hAnsiTheme="minorEastAsia" w:hint="eastAsia"/>
          <w:szCs w:val="21"/>
        </w:rPr>
        <w:t>交付</w:t>
      </w:r>
      <w:r>
        <w:rPr>
          <w:rFonts w:asciiTheme="minorEastAsia" w:eastAsiaTheme="minorEastAsia" w:hAnsiTheme="minorEastAsia"/>
          <w:szCs w:val="21"/>
        </w:rPr>
        <w:t>货物后，甲方发现</w:t>
      </w:r>
      <w:r>
        <w:rPr>
          <w:rFonts w:asciiTheme="minorEastAsia" w:eastAsiaTheme="minorEastAsia" w:hAnsiTheme="minorEastAsia" w:hint="eastAsia"/>
          <w:szCs w:val="21"/>
        </w:rPr>
        <w:t>货物</w:t>
      </w:r>
      <w:r>
        <w:rPr>
          <w:rFonts w:asciiTheme="minorEastAsia" w:eastAsiaTheme="minorEastAsia" w:hAnsiTheme="minorEastAsia"/>
          <w:szCs w:val="21"/>
        </w:rPr>
        <w:t>的</w:t>
      </w:r>
      <w:r>
        <w:rPr>
          <w:rFonts w:asciiTheme="minorEastAsia" w:eastAsiaTheme="minorEastAsia" w:hAnsiTheme="minorEastAsia" w:hint="eastAsia"/>
          <w:szCs w:val="21"/>
        </w:rPr>
        <w:t>质量</w:t>
      </w:r>
      <w:r>
        <w:rPr>
          <w:rFonts w:asciiTheme="minorEastAsia" w:eastAsiaTheme="minorEastAsia" w:hAnsiTheme="minorEastAsia"/>
          <w:szCs w:val="21"/>
        </w:rPr>
        <w:t>与合同内容不符或证实</w:t>
      </w:r>
      <w:r>
        <w:rPr>
          <w:rFonts w:asciiTheme="minorEastAsia" w:eastAsiaTheme="minorEastAsia" w:hAnsiTheme="minorEastAsia" w:hint="eastAsia"/>
          <w:szCs w:val="21"/>
        </w:rPr>
        <w:t>货物存在</w:t>
      </w:r>
      <w:r>
        <w:rPr>
          <w:rFonts w:asciiTheme="minorEastAsia" w:eastAsiaTheme="minorEastAsia" w:hAnsiTheme="minorEastAsia"/>
          <w:szCs w:val="21"/>
        </w:rPr>
        <w:t>缺陷的</w:t>
      </w:r>
      <w:r>
        <w:rPr>
          <w:rFonts w:asciiTheme="minorEastAsia" w:eastAsiaTheme="minorEastAsia" w:hAnsiTheme="minorEastAsia" w:hint="eastAsia"/>
          <w:szCs w:val="21"/>
        </w:rPr>
        <w:t>（</w:t>
      </w:r>
      <w:r>
        <w:rPr>
          <w:rFonts w:asciiTheme="minorEastAsia" w:eastAsiaTheme="minorEastAsia" w:hAnsiTheme="minorEastAsia"/>
          <w:szCs w:val="21"/>
        </w:rPr>
        <w:t>包括潜在缺陷</w:t>
      </w:r>
      <w:r>
        <w:rPr>
          <w:rFonts w:asciiTheme="minorEastAsia" w:eastAsiaTheme="minorEastAsia" w:hAnsiTheme="minorEastAsia" w:hint="eastAsia"/>
          <w:szCs w:val="21"/>
        </w:rPr>
        <w:t>）</w:t>
      </w:r>
      <w:r>
        <w:rPr>
          <w:rFonts w:asciiTheme="minorEastAsia" w:eastAsiaTheme="minorEastAsia" w:hAnsiTheme="minorEastAsia"/>
          <w:szCs w:val="21"/>
        </w:rPr>
        <w:t>，乙方应在收到甲方索赔通知后3</w:t>
      </w:r>
      <w:r>
        <w:rPr>
          <w:rFonts w:asciiTheme="minorEastAsia" w:eastAsiaTheme="minorEastAsia" w:hAnsiTheme="minorEastAsia" w:hint="eastAsia"/>
          <w:szCs w:val="21"/>
        </w:rPr>
        <w:t>日</w:t>
      </w:r>
      <w:r>
        <w:rPr>
          <w:rFonts w:asciiTheme="minorEastAsia" w:eastAsiaTheme="minorEastAsia" w:hAnsiTheme="minorEastAsia"/>
          <w:szCs w:val="21"/>
        </w:rPr>
        <w:t>内到甲方</w:t>
      </w:r>
      <w:r>
        <w:rPr>
          <w:rFonts w:asciiTheme="minorEastAsia" w:eastAsiaTheme="minorEastAsia" w:hAnsiTheme="minorEastAsia" w:hint="eastAsia"/>
          <w:szCs w:val="21"/>
        </w:rPr>
        <w:t>处</w:t>
      </w:r>
      <w:r>
        <w:rPr>
          <w:rFonts w:asciiTheme="minorEastAsia" w:eastAsiaTheme="minorEastAsia" w:hAnsiTheme="minorEastAsia"/>
          <w:szCs w:val="21"/>
        </w:rPr>
        <w:t>，</w:t>
      </w:r>
      <w:r>
        <w:rPr>
          <w:rFonts w:asciiTheme="minorEastAsia" w:eastAsiaTheme="minorEastAsia" w:hAnsiTheme="minorEastAsia" w:hint="eastAsia"/>
          <w:szCs w:val="21"/>
        </w:rPr>
        <w:t>商量</w:t>
      </w:r>
      <w:r>
        <w:rPr>
          <w:rFonts w:asciiTheme="minorEastAsia" w:eastAsiaTheme="minorEastAsia" w:hAnsiTheme="minorEastAsia"/>
          <w:szCs w:val="21"/>
        </w:rPr>
        <w:t>解决货物</w:t>
      </w:r>
      <w:r>
        <w:rPr>
          <w:rFonts w:asciiTheme="minorEastAsia" w:eastAsiaTheme="minorEastAsia" w:hAnsiTheme="minorEastAsia" w:hint="eastAsia"/>
          <w:szCs w:val="21"/>
        </w:rPr>
        <w:t>质量</w:t>
      </w:r>
      <w:r>
        <w:rPr>
          <w:rFonts w:asciiTheme="minorEastAsia" w:eastAsiaTheme="minorEastAsia" w:hAnsiTheme="minorEastAsia"/>
          <w:szCs w:val="21"/>
        </w:rPr>
        <w:t>或缺陷问题。若乙方未</w:t>
      </w:r>
      <w:r>
        <w:rPr>
          <w:rFonts w:asciiTheme="minorEastAsia" w:eastAsiaTheme="minorEastAsia" w:hAnsiTheme="minorEastAsia" w:hint="eastAsia"/>
          <w:szCs w:val="21"/>
        </w:rPr>
        <w:t>在</w:t>
      </w:r>
      <w:r>
        <w:rPr>
          <w:rFonts w:asciiTheme="minorEastAsia" w:eastAsiaTheme="minorEastAsia" w:hAnsiTheme="minorEastAsia"/>
          <w:szCs w:val="21"/>
        </w:rPr>
        <w:t>上述约定时间</w:t>
      </w:r>
      <w:r>
        <w:rPr>
          <w:rFonts w:asciiTheme="minorEastAsia" w:eastAsiaTheme="minorEastAsia" w:hAnsiTheme="minorEastAsia" w:hint="eastAsia"/>
          <w:szCs w:val="21"/>
        </w:rPr>
        <w:t>内</w:t>
      </w:r>
      <w:r>
        <w:rPr>
          <w:rFonts w:asciiTheme="minorEastAsia" w:eastAsiaTheme="minorEastAsia" w:hAnsiTheme="minorEastAsia"/>
          <w:szCs w:val="21"/>
        </w:rPr>
        <w:t>到场解决，</w:t>
      </w:r>
      <w:r>
        <w:rPr>
          <w:rFonts w:asciiTheme="minorEastAsia" w:eastAsiaTheme="minorEastAsia" w:hAnsiTheme="minorEastAsia" w:hint="eastAsia"/>
          <w:szCs w:val="21"/>
        </w:rPr>
        <w:t>因此</w:t>
      </w:r>
      <w:r>
        <w:rPr>
          <w:rFonts w:asciiTheme="minorEastAsia" w:eastAsiaTheme="minorEastAsia" w:hAnsiTheme="minorEastAsia"/>
          <w:szCs w:val="21"/>
        </w:rPr>
        <w:t>产生的损失以及扩大损失全部由乙方承担，</w:t>
      </w:r>
      <w:r>
        <w:rPr>
          <w:rFonts w:asciiTheme="minorEastAsia" w:eastAsiaTheme="minorEastAsia" w:hAnsiTheme="minorEastAsia" w:hint="eastAsia"/>
          <w:szCs w:val="21"/>
        </w:rPr>
        <w:t>甲方</w:t>
      </w:r>
      <w:r>
        <w:rPr>
          <w:rFonts w:asciiTheme="minorEastAsia" w:eastAsiaTheme="minorEastAsia" w:hAnsiTheme="minorEastAsia"/>
          <w:szCs w:val="21"/>
        </w:rPr>
        <w:t>有权选择</w:t>
      </w:r>
      <w:r>
        <w:rPr>
          <w:rFonts w:asciiTheme="minorEastAsia" w:eastAsiaTheme="minorEastAsia" w:hAnsiTheme="minorEastAsia" w:hint="eastAsia"/>
          <w:szCs w:val="21"/>
        </w:rPr>
        <w:t>解除</w:t>
      </w:r>
      <w:r>
        <w:rPr>
          <w:rFonts w:asciiTheme="minorEastAsia" w:eastAsiaTheme="minorEastAsia" w:hAnsiTheme="minorEastAsia"/>
          <w:szCs w:val="21"/>
        </w:rPr>
        <w:t>合同，</w:t>
      </w:r>
      <w:r>
        <w:rPr>
          <w:rFonts w:asciiTheme="minorEastAsia" w:eastAsiaTheme="minorEastAsia" w:hAnsiTheme="minorEastAsia" w:hint="eastAsia"/>
          <w:szCs w:val="21"/>
        </w:rPr>
        <w:t>要求退还</w:t>
      </w:r>
      <w:r>
        <w:rPr>
          <w:rFonts w:asciiTheme="minorEastAsia" w:eastAsiaTheme="minorEastAsia" w:hAnsiTheme="minorEastAsia"/>
          <w:szCs w:val="21"/>
        </w:rPr>
        <w:t>全部货物，</w:t>
      </w:r>
      <w:r>
        <w:rPr>
          <w:rFonts w:asciiTheme="minorEastAsia" w:eastAsiaTheme="minorEastAsia" w:hAnsiTheme="minorEastAsia" w:hint="eastAsia"/>
          <w:szCs w:val="21"/>
        </w:rPr>
        <w:t>返还</w:t>
      </w:r>
      <w:r>
        <w:rPr>
          <w:rFonts w:asciiTheme="minorEastAsia" w:eastAsiaTheme="minorEastAsia" w:hAnsiTheme="minorEastAsia"/>
          <w:szCs w:val="21"/>
        </w:rPr>
        <w:t>所有货款，</w:t>
      </w:r>
      <w:r>
        <w:rPr>
          <w:rFonts w:asciiTheme="minorEastAsia" w:eastAsiaTheme="minorEastAsia" w:hAnsiTheme="minorEastAsia" w:hint="eastAsia"/>
          <w:szCs w:val="21"/>
        </w:rPr>
        <w:t>并</w:t>
      </w:r>
      <w:r>
        <w:rPr>
          <w:rFonts w:asciiTheme="minorEastAsia" w:eastAsiaTheme="minorEastAsia" w:hAnsiTheme="minorEastAsia"/>
          <w:szCs w:val="21"/>
        </w:rPr>
        <w:t>有权按照合同总额5%</w:t>
      </w:r>
      <w:r>
        <w:rPr>
          <w:rFonts w:asciiTheme="minorEastAsia" w:eastAsiaTheme="minorEastAsia" w:hAnsiTheme="minorEastAsia" w:hint="eastAsia"/>
          <w:szCs w:val="21"/>
        </w:rPr>
        <w:t>标准</w:t>
      </w:r>
      <w:r>
        <w:rPr>
          <w:rFonts w:asciiTheme="minorEastAsia" w:eastAsiaTheme="minorEastAsia" w:hAnsiTheme="minorEastAsia"/>
          <w:szCs w:val="21"/>
        </w:rPr>
        <w:t>向乙方主张违约金；</w:t>
      </w:r>
      <w:r>
        <w:rPr>
          <w:rFonts w:asciiTheme="minorEastAsia" w:eastAsiaTheme="minorEastAsia" w:hAnsiTheme="minorEastAsia" w:hint="eastAsia"/>
          <w:szCs w:val="21"/>
        </w:rPr>
        <w:t>或者</w:t>
      </w:r>
      <w:r>
        <w:rPr>
          <w:rFonts w:asciiTheme="minorEastAsia" w:eastAsiaTheme="minorEastAsia" w:hAnsiTheme="minorEastAsia"/>
          <w:szCs w:val="21"/>
        </w:rPr>
        <w:t>有权安排第三方</w:t>
      </w:r>
      <w:r>
        <w:rPr>
          <w:rFonts w:asciiTheme="minorEastAsia" w:eastAsiaTheme="minorEastAsia" w:hAnsiTheme="minorEastAsia" w:hint="eastAsia"/>
          <w:szCs w:val="21"/>
        </w:rPr>
        <w:t>解决</w:t>
      </w:r>
      <w:r>
        <w:rPr>
          <w:rFonts w:asciiTheme="minorEastAsia" w:eastAsiaTheme="minorEastAsia" w:hAnsiTheme="minorEastAsia"/>
          <w:szCs w:val="21"/>
        </w:rPr>
        <w:t>货物质量或缺陷问题，</w:t>
      </w:r>
      <w:r>
        <w:rPr>
          <w:rFonts w:asciiTheme="minorEastAsia" w:eastAsiaTheme="minorEastAsia" w:hAnsiTheme="minorEastAsia" w:hint="eastAsia"/>
          <w:szCs w:val="21"/>
        </w:rPr>
        <w:t>因此</w:t>
      </w:r>
      <w:r>
        <w:rPr>
          <w:rFonts w:asciiTheme="minorEastAsia" w:eastAsiaTheme="minorEastAsia" w:hAnsiTheme="minorEastAsia"/>
          <w:szCs w:val="21"/>
        </w:rPr>
        <w:t>产生</w:t>
      </w:r>
      <w:r>
        <w:rPr>
          <w:rFonts w:asciiTheme="minorEastAsia" w:eastAsiaTheme="minorEastAsia" w:hAnsiTheme="minorEastAsia" w:hint="eastAsia"/>
          <w:szCs w:val="21"/>
        </w:rPr>
        <w:t>的</w:t>
      </w:r>
      <w:r>
        <w:rPr>
          <w:rFonts w:asciiTheme="minorEastAsia" w:eastAsiaTheme="minorEastAsia" w:hAnsiTheme="minorEastAsia"/>
          <w:szCs w:val="21"/>
        </w:rPr>
        <w:t>所有费用全部由乙方承担，</w:t>
      </w:r>
      <w:r>
        <w:rPr>
          <w:rFonts w:asciiTheme="minorEastAsia" w:eastAsiaTheme="minorEastAsia" w:hAnsiTheme="minorEastAsia" w:hint="eastAsia"/>
          <w:szCs w:val="21"/>
        </w:rPr>
        <w:t>甲方可以</w:t>
      </w:r>
      <w:r>
        <w:rPr>
          <w:rFonts w:asciiTheme="minorEastAsia" w:eastAsiaTheme="minorEastAsia" w:hAnsiTheme="minorEastAsia"/>
          <w:szCs w:val="21"/>
        </w:rPr>
        <w:t>在应付乙方的货款中直接扣除，</w:t>
      </w:r>
      <w:r>
        <w:rPr>
          <w:rFonts w:asciiTheme="minorEastAsia" w:eastAsiaTheme="minorEastAsia" w:hAnsiTheme="minorEastAsia" w:hint="eastAsia"/>
          <w:szCs w:val="21"/>
        </w:rPr>
        <w:t>并</w:t>
      </w:r>
      <w:r>
        <w:rPr>
          <w:rFonts w:asciiTheme="minorEastAsia" w:eastAsiaTheme="minorEastAsia" w:hAnsiTheme="minorEastAsia"/>
          <w:szCs w:val="21"/>
        </w:rPr>
        <w:t>有权按照合同总额5%</w:t>
      </w:r>
      <w:r>
        <w:rPr>
          <w:rFonts w:asciiTheme="minorEastAsia" w:eastAsiaTheme="minorEastAsia" w:hAnsiTheme="minorEastAsia" w:hint="eastAsia"/>
          <w:szCs w:val="21"/>
        </w:rPr>
        <w:t>标准</w:t>
      </w:r>
      <w:r>
        <w:rPr>
          <w:rFonts w:asciiTheme="minorEastAsia" w:eastAsiaTheme="minorEastAsia" w:hAnsiTheme="minorEastAsia"/>
          <w:szCs w:val="21"/>
        </w:rPr>
        <w:t>向乙方主</w:t>
      </w:r>
      <w:r>
        <w:rPr>
          <w:rFonts w:asciiTheme="minorEastAsia" w:eastAsiaTheme="minorEastAsia" w:hAnsiTheme="minorEastAsia"/>
          <w:szCs w:val="21"/>
        </w:rPr>
        <w:lastRenderedPageBreak/>
        <w:t>张违约金</w:t>
      </w:r>
      <w:r>
        <w:rPr>
          <w:rFonts w:asciiTheme="minorEastAsia" w:eastAsiaTheme="minorEastAsia" w:hAnsiTheme="minorEastAsia" w:hint="eastAsia"/>
          <w:szCs w:val="21"/>
        </w:rPr>
        <w:t>。</w:t>
      </w:r>
      <w:r>
        <w:rPr>
          <w:rFonts w:asciiTheme="minorEastAsia" w:eastAsiaTheme="minorEastAsia" w:hAnsiTheme="minorEastAsia"/>
          <w:szCs w:val="21"/>
        </w:rPr>
        <w:t>若上述违约金不足以弥补甲方直接损失和</w:t>
      </w:r>
      <w:r>
        <w:rPr>
          <w:rFonts w:asciiTheme="minorEastAsia" w:eastAsiaTheme="minorEastAsia" w:hAnsiTheme="minorEastAsia" w:hint="eastAsia"/>
          <w:szCs w:val="21"/>
        </w:rPr>
        <w:t>间接</w:t>
      </w:r>
      <w:r>
        <w:rPr>
          <w:rFonts w:asciiTheme="minorEastAsia" w:eastAsiaTheme="minorEastAsia" w:hAnsiTheme="minorEastAsia"/>
          <w:szCs w:val="21"/>
        </w:rPr>
        <w:t>损失，</w:t>
      </w:r>
      <w:r>
        <w:rPr>
          <w:rFonts w:asciiTheme="minorEastAsia" w:eastAsiaTheme="minorEastAsia" w:hAnsiTheme="minorEastAsia" w:hint="eastAsia"/>
          <w:szCs w:val="21"/>
        </w:rPr>
        <w:t>则</w:t>
      </w:r>
      <w:r>
        <w:rPr>
          <w:rFonts w:asciiTheme="minorEastAsia" w:eastAsiaTheme="minorEastAsia" w:hAnsiTheme="minorEastAsia"/>
          <w:szCs w:val="21"/>
        </w:rPr>
        <w:t>乙方应赔偿</w:t>
      </w:r>
      <w:r>
        <w:rPr>
          <w:rFonts w:asciiTheme="minorEastAsia" w:eastAsiaTheme="minorEastAsia" w:hAnsiTheme="minorEastAsia" w:hint="eastAsia"/>
          <w:szCs w:val="21"/>
        </w:rPr>
        <w:t>甲方</w:t>
      </w:r>
      <w:r>
        <w:rPr>
          <w:rFonts w:asciiTheme="minorEastAsia" w:eastAsiaTheme="minorEastAsia" w:hAnsiTheme="minorEastAsia"/>
          <w:szCs w:val="21"/>
        </w:rPr>
        <w:t>所有损失。</w:t>
      </w:r>
    </w:p>
    <w:p w:rsidR="001F3B6F" w:rsidRDefault="00A75D8E">
      <w:pPr>
        <w:adjustRightInd w:val="0"/>
        <w:snapToGrid w:val="0"/>
        <w:spacing w:line="360" w:lineRule="exact"/>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甲方</w:t>
      </w:r>
      <w:r>
        <w:rPr>
          <w:rFonts w:asciiTheme="minorEastAsia" w:eastAsiaTheme="minorEastAsia" w:hAnsiTheme="minorEastAsia"/>
          <w:szCs w:val="21"/>
        </w:rPr>
        <w:t>因主张上述权利</w:t>
      </w:r>
      <w:r>
        <w:rPr>
          <w:rFonts w:asciiTheme="minorEastAsia" w:eastAsiaTheme="minorEastAsia" w:hAnsiTheme="minorEastAsia" w:hint="eastAsia"/>
          <w:szCs w:val="21"/>
        </w:rPr>
        <w:t>而</w:t>
      </w:r>
      <w:r>
        <w:rPr>
          <w:rFonts w:asciiTheme="minorEastAsia" w:eastAsiaTheme="minorEastAsia" w:hAnsiTheme="minorEastAsia"/>
          <w:szCs w:val="21"/>
        </w:rPr>
        <w:t>支出的所有合理费用，</w:t>
      </w:r>
      <w:r>
        <w:rPr>
          <w:rFonts w:asciiTheme="minorEastAsia" w:eastAsiaTheme="minorEastAsia" w:hAnsiTheme="minorEastAsia" w:hint="eastAsia"/>
          <w:szCs w:val="21"/>
        </w:rPr>
        <w:t>包括</w:t>
      </w:r>
      <w:r>
        <w:rPr>
          <w:rFonts w:asciiTheme="minorEastAsia" w:eastAsiaTheme="minorEastAsia" w:hAnsiTheme="minorEastAsia"/>
          <w:szCs w:val="21"/>
        </w:rPr>
        <w:t>但不限于律师费、</w:t>
      </w:r>
      <w:r>
        <w:rPr>
          <w:rFonts w:asciiTheme="minorEastAsia" w:eastAsiaTheme="minorEastAsia" w:hAnsiTheme="minorEastAsia" w:hint="eastAsia"/>
          <w:szCs w:val="21"/>
        </w:rPr>
        <w:t>诉讼费</w:t>
      </w:r>
      <w:r>
        <w:rPr>
          <w:rFonts w:asciiTheme="minorEastAsia" w:eastAsiaTheme="minorEastAsia" w:hAnsiTheme="minorEastAsia"/>
          <w:szCs w:val="21"/>
        </w:rPr>
        <w:t>、</w:t>
      </w:r>
      <w:r>
        <w:rPr>
          <w:rFonts w:asciiTheme="minorEastAsia" w:eastAsiaTheme="minorEastAsia" w:hAnsiTheme="minorEastAsia" w:hint="eastAsia"/>
          <w:szCs w:val="21"/>
        </w:rPr>
        <w:t>鉴定费</w:t>
      </w:r>
      <w:r>
        <w:rPr>
          <w:rFonts w:asciiTheme="minorEastAsia" w:eastAsiaTheme="minorEastAsia" w:hAnsiTheme="minorEastAsia"/>
          <w:szCs w:val="21"/>
        </w:rPr>
        <w:t>、</w:t>
      </w:r>
      <w:r>
        <w:rPr>
          <w:rFonts w:asciiTheme="minorEastAsia" w:eastAsiaTheme="minorEastAsia" w:hAnsiTheme="minorEastAsia" w:hint="eastAsia"/>
          <w:szCs w:val="21"/>
        </w:rPr>
        <w:t>差旅费</w:t>
      </w:r>
      <w:r>
        <w:rPr>
          <w:rFonts w:asciiTheme="minorEastAsia" w:eastAsiaTheme="minorEastAsia" w:hAnsiTheme="minorEastAsia"/>
          <w:szCs w:val="21"/>
        </w:rPr>
        <w:t>、</w:t>
      </w:r>
      <w:r>
        <w:rPr>
          <w:rFonts w:asciiTheme="minorEastAsia" w:eastAsiaTheme="minorEastAsia" w:hAnsiTheme="minorEastAsia" w:hint="eastAsia"/>
          <w:szCs w:val="21"/>
        </w:rPr>
        <w:t>保函</w:t>
      </w:r>
      <w:r>
        <w:rPr>
          <w:rFonts w:asciiTheme="minorEastAsia" w:eastAsiaTheme="minorEastAsia" w:hAnsiTheme="minorEastAsia"/>
          <w:szCs w:val="21"/>
        </w:rPr>
        <w:t>费等，</w:t>
      </w:r>
      <w:r>
        <w:rPr>
          <w:rFonts w:asciiTheme="minorEastAsia" w:eastAsiaTheme="minorEastAsia" w:hAnsiTheme="minorEastAsia" w:hint="eastAsia"/>
          <w:szCs w:val="21"/>
        </w:rPr>
        <w:t>均由</w:t>
      </w:r>
      <w:r>
        <w:rPr>
          <w:rFonts w:asciiTheme="minorEastAsia" w:eastAsiaTheme="minorEastAsia" w:hAnsiTheme="minorEastAsia"/>
          <w:szCs w:val="21"/>
        </w:rPr>
        <w:t>乙方承担。</w:t>
      </w:r>
    </w:p>
    <w:p w:rsidR="001F3B6F" w:rsidRDefault="00A75D8E">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第十一条 争议的解决</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.因履行本合同引起的或与本合同有关的争议，甲、乙双方应首先通过友好协商解决，如果协商不能解决争议，则采取以下第（ ）种方式解决争议：</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（1）向甲方所在地人民法院提起诉讼；</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（2）向甲方所在地仲裁委员会按其仲裁规则申请仲裁。</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如没有约定，默认采取第2种方式解决争议。</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.在法院审理和仲裁期间，除有争议部分外，本合同其他部分应继续履行。</w:t>
      </w:r>
    </w:p>
    <w:p w:rsidR="001F3B6F" w:rsidRDefault="00A75D8E">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 xml:space="preserve">第十二条 诚实信用 </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乙方应诚实信用，严格按照询价通知书要求和投标承诺履行合同，不向甲方进行商业贿赂或者提供不正当利益。</w:t>
      </w:r>
    </w:p>
    <w:p w:rsidR="001F3B6F" w:rsidRDefault="00A75D8E">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第十三 合同生效及其他</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1.本合同自经甲乙双方授权代表签订并加盖公章后，自签订之日起生效。见证方仅对甲乙双方签订采购合同的事实进行见证，不代表任何承诺或保证，该合同的履行等相关情况均与见证方无任何关系。</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2.本合同一式伍份，甲乙双方各执贰份，代理机构执壹份存档。</w:t>
      </w:r>
    </w:p>
    <w:p w:rsidR="001F3B6F" w:rsidRDefault="00A75D8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hint="eastAsia"/>
          <w:szCs w:val="21"/>
        </w:rPr>
        <w:t>3.本合同应按照中华人民共和国的现行法律进行解释。</w:t>
      </w:r>
    </w:p>
    <w:p w:rsidR="001F3B6F" w:rsidRDefault="001F3B6F">
      <w:pPr>
        <w:spacing w:line="360" w:lineRule="exact"/>
        <w:rPr>
          <w:rFonts w:asciiTheme="minorEastAsia" w:eastAsiaTheme="minorEastAsia" w:hAnsiTheme="minorEastAsia" w:cs="宋体"/>
          <w:szCs w:val="21"/>
        </w:rPr>
      </w:pPr>
    </w:p>
    <w:p w:rsidR="001F3B6F" w:rsidRDefault="001F3B6F">
      <w:pPr>
        <w:spacing w:line="400" w:lineRule="exact"/>
        <w:ind w:firstLine="420"/>
        <w:rPr>
          <w:rFonts w:ascii="宋体" w:hAnsi="宋体" w:cs="宋体"/>
          <w:szCs w:val="21"/>
        </w:rPr>
      </w:pPr>
    </w:p>
    <w:p w:rsidR="001F3B6F" w:rsidRDefault="001F3B6F">
      <w:pPr>
        <w:spacing w:line="400" w:lineRule="exact"/>
        <w:rPr>
          <w:rFonts w:ascii="宋体" w:hAnsi="宋体" w:cs="宋体"/>
          <w:szCs w:val="21"/>
        </w:rPr>
      </w:pPr>
    </w:p>
    <w:p w:rsidR="001F3B6F" w:rsidRDefault="001F3B6F">
      <w:pPr>
        <w:spacing w:line="400" w:lineRule="exact"/>
        <w:jc w:val="left"/>
        <w:rPr>
          <w:rFonts w:ascii="宋体" w:hAnsi="宋体" w:cs="宋体"/>
          <w:b/>
          <w:bCs/>
          <w:szCs w:val="21"/>
        </w:rPr>
      </w:pPr>
    </w:p>
    <w:p w:rsidR="001F3B6F" w:rsidRDefault="00A75D8E">
      <w:pPr>
        <w:spacing w:line="400" w:lineRule="exact"/>
        <w:jc w:val="left"/>
        <w:rPr>
          <w:rFonts w:ascii="宋体" w:hAnsi="宋体" w:cs="宋体"/>
          <w:szCs w:val="21"/>
        </w:rPr>
      </w:pPr>
      <w:r>
        <w:rPr>
          <w:rFonts w:ascii="宋体" w:hAnsi="宋体" w:cs="宋体" w:hint="eastAsia"/>
          <w:b/>
          <w:bCs/>
          <w:szCs w:val="21"/>
        </w:rPr>
        <w:t>甲    方</w:t>
      </w:r>
      <w:r>
        <w:rPr>
          <w:rFonts w:ascii="宋体" w:hAnsi="宋体" w:cs="宋体" w:hint="eastAsia"/>
          <w:szCs w:val="21"/>
        </w:rPr>
        <w:t xml:space="preserve">：                               </w:t>
      </w:r>
      <w:r>
        <w:rPr>
          <w:rFonts w:ascii="宋体" w:hAnsi="宋体" w:cs="宋体" w:hint="eastAsia"/>
          <w:b/>
          <w:bCs/>
          <w:szCs w:val="21"/>
        </w:rPr>
        <w:t>乙    方</w:t>
      </w:r>
      <w:r>
        <w:rPr>
          <w:rFonts w:ascii="宋体" w:hAnsi="宋体" w:cs="宋体" w:hint="eastAsia"/>
          <w:szCs w:val="21"/>
        </w:rPr>
        <w:t>：</w:t>
      </w:r>
    </w:p>
    <w:p w:rsidR="001F3B6F" w:rsidRDefault="00A75D8E">
      <w:pPr>
        <w:spacing w:line="400" w:lineRule="exact"/>
        <w:rPr>
          <w:rFonts w:ascii="宋体" w:hAnsi="宋体" w:cs="宋体"/>
          <w:szCs w:val="21"/>
          <w:u w:val="single"/>
        </w:rPr>
      </w:pPr>
      <w:r>
        <w:rPr>
          <w:rFonts w:ascii="宋体" w:hAnsi="宋体" w:cs="宋体" w:hint="eastAsia"/>
          <w:szCs w:val="21"/>
        </w:rPr>
        <w:t xml:space="preserve">单位名称（章）：    </w:t>
      </w:r>
      <w:r>
        <w:rPr>
          <w:rFonts w:ascii="宋体" w:hAnsi="宋体" w:cs="宋体"/>
          <w:szCs w:val="21"/>
        </w:rPr>
        <w:t xml:space="preserve">                 </w:t>
      </w:r>
      <w:r>
        <w:rPr>
          <w:rFonts w:ascii="宋体" w:hAnsi="宋体" w:cs="宋体" w:hint="eastAsia"/>
          <w:szCs w:val="21"/>
        </w:rPr>
        <w:t xml:space="preserve">     单位名称（章）：</w:t>
      </w:r>
    </w:p>
    <w:p w:rsidR="001F3B6F" w:rsidRDefault="00A75D8E">
      <w:pPr>
        <w:spacing w:line="400" w:lineRule="exact"/>
        <w:rPr>
          <w:rFonts w:ascii="宋体" w:hAnsi="宋体" w:cs="宋体"/>
          <w:szCs w:val="21"/>
          <w:u w:val="single"/>
        </w:rPr>
      </w:pPr>
      <w:r>
        <w:rPr>
          <w:rFonts w:ascii="宋体" w:hAnsi="宋体" w:cs="宋体" w:hint="eastAsia"/>
          <w:szCs w:val="21"/>
        </w:rPr>
        <w:t xml:space="preserve">单位地址：         </w:t>
      </w:r>
      <w:r>
        <w:rPr>
          <w:rFonts w:ascii="宋体" w:hAnsi="宋体" w:cs="宋体"/>
          <w:szCs w:val="21"/>
        </w:rPr>
        <w:t xml:space="preserve">                      </w:t>
      </w:r>
      <w:r>
        <w:rPr>
          <w:rFonts w:ascii="宋体" w:hAnsi="宋体" w:cs="宋体" w:hint="eastAsia"/>
          <w:szCs w:val="21"/>
        </w:rPr>
        <w:t>单位地址：</w:t>
      </w:r>
    </w:p>
    <w:p w:rsidR="001F3B6F" w:rsidRDefault="00A75D8E">
      <w:pPr>
        <w:spacing w:line="400" w:lineRule="exact"/>
        <w:rPr>
          <w:rFonts w:ascii="宋体" w:hAnsi="宋体" w:cs="宋体"/>
          <w:szCs w:val="21"/>
        </w:rPr>
      </w:pPr>
      <w:r>
        <w:rPr>
          <w:rFonts w:ascii="宋体" w:hAnsi="宋体" w:cs="宋体" w:hint="eastAsia"/>
          <w:szCs w:val="21"/>
        </w:rPr>
        <w:t xml:space="preserve">法定代表人：       委托代理人：          法定代表人：     委托代理人：                            </w:t>
      </w:r>
    </w:p>
    <w:p w:rsidR="001F3B6F" w:rsidRDefault="00A75D8E">
      <w:pPr>
        <w:spacing w:line="400" w:lineRule="exact"/>
        <w:rPr>
          <w:rFonts w:ascii="宋体" w:hAnsi="宋体" w:cs="宋体"/>
          <w:szCs w:val="21"/>
        </w:rPr>
      </w:pPr>
      <w:r>
        <w:rPr>
          <w:rFonts w:ascii="宋体" w:hAnsi="宋体" w:cs="宋体" w:hint="eastAsia"/>
          <w:szCs w:val="21"/>
        </w:rPr>
        <w:t>电话：                                   电话：            传真：</w:t>
      </w:r>
    </w:p>
    <w:p w:rsidR="001F3B6F" w:rsidRDefault="00A75D8E">
      <w:pPr>
        <w:spacing w:line="400" w:lineRule="exact"/>
        <w:rPr>
          <w:rFonts w:ascii="宋体" w:hAnsi="宋体" w:cs="宋体"/>
          <w:szCs w:val="21"/>
        </w:rPr>
      </w:pPr>
      <w:r>
        <w:rPr>
          <w:rFonts w:ascii="宋体" w:hAnsi="宋体" w:cs="宋体" w:hint="eastAsia"/>
          <w:szCs w:val="21"/>
        </w:rPr>
        <w:t xml:space="preserve">传真：                                   开户银行：        </w:t>
      </w:r>
      <w:proofErr w:type="gramStart"/>
      <w:r>
        <w:rPr>
          <w:rFonts w:ascii="宋体" w:hAnsi="宋体" w:cs="宋体" w:hint="eastAsia"/>
          <w:szCs w:val="21"/>
        </w:rPr>
        <w:t>帐号</w:t>
      </w:r>
      <w:proofErr w:type="gramEnd"/>
      <w:r>
        <w:rPr>
          <w:rFonts w:ascii="宋体" w:hAnsi="宋体" w:cs="宋体" w:hint="eastAsia"/>
          <w:szCs w:val="21"/>
        </w:rPr>
        <w:t xml:space="preserve">：                                                                                 </w:t>
      </w:r>
    </w:p>
    <w:p w:rsidR="001F3B6F" w:rsidRDefault="001F3B6F">
      <w:pPr>
        <w:spacing w:line="400" w:lineRule="exact"/>
        <w:rPr>
          <w:rFonts w:ascii="宋体" w:hAnsi="宋体" w:cs="宋体"/>
          <w:b/>
          <w:bCs/>
          <w:szCs w:val="21"/>
        </w:rPr>
      </w:pPr>
    </w:p>
    <w:p w:rsidR="001F3B6F" w:rsidRDefault="00A75D8E">
      <w:pPr>
        <w:spacing w:line="400" w:lineRule="exact"/>
        <w:rPr>
          <w:rFonts w:ascii="宋体" w:hAnsi="宋体" w:cs="宋体"/>
          <w:szCs w:val="21"/>
        </w:rPr>
      </w:pPr>
      <w:r>
        <w:rPr>
          <w:rFonts w:ascii="宋体" w:hAnsi="宋体" w:cs="宋体" w:hint="eastAsia"/>
          <w:b/>
          <w:bCs/>
          <w:szCs w:val="21"/>
        </w:rPr>
        <w:t>见证方</w:t>
      </w:r>
      <w:r>
        <w:rPr>
          <w:rFonts w:ascii="宋体" w:hAnsi="宋体" w:cs="宋体" w:hint="eastAsia"/>
          <w:szCs w:val="21"/>
        </w:rPr>
        <w:t>：</w:t>
      </w:r>
    </w:p>
    <w:p w:rsidR="001F3B6F" w:rsidRDefault="00A75D8E">
      <w:pPr>
        <w:tabs>
          <w:tab w:val="left" w:pos="3780"/>
        </w:tabs>
        <w:spacing w:line="400" w:lineRule="exact"/>
        <w:rPr>
          <w:rFonts w:ascii="宋体" w:hAnsi="宋体" w:cs="宋体"/>
          <w:szCs w:val="21"/>
        </w:rPr>
      </w:pPr>
      <w:r>
        <w:rPr>
          <w:rFonts w:ascii="宋体" w:hAnsi="宋体" w:cs="宋体" w:hint="eastAsia"/>
          <w:szCs w:val="21"/>
        </w:rPr>
        <w:t>代理机构（章）：</w:t>
      </w:r>
      <w:r>
        <w:rPr>
          <w:rFonts w:ascii="宋体" w:hAnsi="宋体" w:cs="宋体" w:hint="eastAsia"/>
          <w:b/>
          <w:bCs/>
          <w:szCs w:val="21"/>
          <w:u w:val="single"/>
        </w:rPr>
        <w:t>常州市城</w:t>
      </w:r>
      <w:proofErr w:type="gramStart"/>
      <w:r>
        <w:rPr>
          <w:rFonts w:ascii="宋体" w:hAnsi="宋体" w:cs="宋体" w:hint="eastAsia"/>
          <w:b/>
          <w:bCs/>
          <w:szCs w:val="21"/>
          <w:u w:val="single"/>
        </w:rPr>
        <w:t>投建设</w:t>
      </w:r>
      <w:proofErr w:type="gramEnd"/>
      <w:r>
        <w:rPr>
          <w:rFonts w:ascii="宋体" w:hAnsi="宋体" w:cs="宋体" w:hint="eastAsia"/>
          <w:b/>
          <w:bCs/>
          <w:szCs w:val="21"/>
          <w:u w:val="single"/>
        </w:rPr>
        <w:t>工程招标有限公司</w:t>
      </w:r>
    </w:p>
    <w:p w:rsidR="001F3B6F" w:rsidRDefault="00A75D8E">
      <w:pPr>
        <w:spacing w:line="400" w:lineRule="exact"/>
        <w:rPr>
          <w:rFonts w:ascii="宋体" w:hAnsi="宋体" w:cs="宋体"/>
          <w:szCs w:val="21"/>
        </w:rPr>
      </w:pPr>
      <w:r>
        <w:rPr>
          <w:rFonts w:ascii="宋体" w:hAnsi="宋体" w:cs="宋体" w:hint="eastAsia"/>
          <w:szCs w:val="21"/>
        </w:rPr>
        <w:t xml:space="preserve">                 </w:t>
      </w:r>
    </w:p>
    <w:p w:rsidR="001F3B6F" w:rsidRDefault="00A75D8E">
      <w:pPr>
        <w:spacing w:line="400" w:lineRule="exact"/>
        <w:rPr>
          <w:rFonts w:asciiTheme="minorEastAsia" w:eastAsiaTheme="minorEastAsia" w:hAnsiTheme="minorEastAsia" w:cstheme="minorEastAsia"/>
          <w:szCs w:val="21"/>
        </w:rPr>
      </w:pPr>
      <w:r>
        <w:rPr>
          <w:rFonts w:ascii="宋体" w:hAnsi="宋体" w:cs="宋体" w:hint="eastAsia"/>
          <w:szCs w:val="21"/>
        </w:rPr>
        <w:t>经办人：                               电  话：</w:t>
      </w:r>
    </w:p>
    <w:p w:rsidR="001F3B6F" w:rsidRDefault="00A75D8E">
      <w:pPr>
        <w:pStyle w:val="a3"/>
        <w:spacing w:line="460" w:lineRule="exact"/>
        <w:ind w:firstLine="0"/>
        <w:rPr>
          <w:b/>
          <w:sz w:val="28"/>
          <w:szCs w:val="28"/>
        </w:rPr>
      </w:pPr>
      <w:r>
        <w:rPr>
          <w:rFonts w:hAnsi="宋体" w:cs="宋体" w:hint="eastAsia"/>
          <w:b/>
          <w:sz w:val="30"/>
          <w:szCs w:val="30"/>
        </w:rPr>
        <w:br w:type="page"/>
      </w:r>
      <w:r>
        <w:rPr>
          <w:rFonts w:asciiTheme="minorEastAsia" w:eastAsiaTheme="minorEastAsia" w:hAnsiTheme="minorEastAsia" w:cs="宋体" w:hint="eastAsia"/>
          <w:b/>
          <w:kern w:val="0"/>
          <w:szCs w:val="21"/>
        </w:rPr>
        <w:lastRenderedPageBreak/>
        <w:t>附件1：供应商资格声明函</w:t>
      </w:r>
    </w:p>
    <w:p w:rsidR="001F3B6F" w:rsidRDefault="00A75D8E">
      <w:pPr>
        <w:pStyle w:val="a3"/>
        <w:spacing w:line="460" w:lineRule="exact"/>
        <w:ind w:firstLine="0"/>
        <w:jc w:val="center"/>
        <w:rPr>
          <w:szCs w:val="24"/>
        </w:rPr>
      </w:pPr>
      <w:r>
        <w:rPr>
          <w:rFonts w:hint="eastAsia"/>
          <w:b/>
          <w:sz w:val="28"/>
          <w:szCs w:val="28"/>
        </w:rPr>
        <w:t>供应商资格声明函</w:t>
      </w:r>
    </w:p>
    <w:p w:rsidR="001F3B6F" w:rsidRDefault="00A75D8E">
      <w:pPr>
        <w:pStyle w:val="a3"/>
        <w:spacing w:line="360" w:lineRule="exact"/>
        <w:ind w:firstLine="0"/>
        <w:rPr>
          <w:sz w:val="21"/>
          <w:szCs w:val="21"/>
        </w:rPr>
      </w:pPr>
      <w:r>
        <w:rPr>
          <w:rFonts w:hint="eastAsia"/>
          <w:sz w:val="21"/>
          <w:szCs w:val="21"/>
        </w:rPr>
        <w:t>采购人名称、常州市城</w:t>
      </w:r>
      <w:proofErr w:type="gramStart"/>
      <w:r>
        <w:rPr>
          <w:rFonts w:hint="eastAsia"/>
          <w:sz w:val="21"/>
          <w:szCs w:val="21"/>
        </w:rPr>
        <w:t>投建设</w:t>
      </w:r>
      <w:proofErr w:type="gramEnd"/>
      <w:r>
        <w:rPr>
          <w:rFonts w:hint="eastAsia"/>
          <w:sz w:val="21"/>
          <w:szCs w:val="21"/>
        </w:rPr>
        <w:t>工程招标有限公司：</w:t>
      </w:r>
    </w:p>
    <w:p w:rsidR="001F3B6F" w:rsidRDefault="00A75D8E">
      <w:pPr>
        <w:pStyle w:val="a3"/>
        <w:spacing w:line="360" w:lineRule="exact"/>
        <w:ind w:firstLine="480"/>
        <w:rPr>
          <w:sz w:val="21"/>
          <w:szCs w:val="21"/>
        </w:rPr>
      </w:pPr>
      <w:r>
        <w:rPr>
          <w:rFonts w:hint="eastAsia"/>
          <w:sz w:val="21"/>
          <w:szCs w:val="21"/>
        </w:rPr>
        <w:t>按照询价通知书要求的“申请人的资格要求”，我单位郑重声明如下：</w:t>
      </w:r>
    </w:p>
    <w:p w:rsidR="001F3B6F" w:rsidRDefault="00A75D8E">
      <w:pPr>
        <w:pStyle w:val="a3"/>
        <w:spacing w:line="360" w:lineRule="exact"/>
        <w:ind w:firstLine="480"/>
        <w:rPr>
          <w:sz w:val="21"/>
          <w:szCs w:val="21"/>
        </w:rPr>
      </w:pPr>
      <w:r>
        <w:rPr>
          <w:rFonts w:hint="eastAsia"/>
          <w:sz w:val="21"/>
          <w:szCs w:val="21"/>
        </w:rPr>
        <w:t>一、我单位是按照中华人民共和国法律规定登记注册的，注册地点为</w:t>
      </w:r>
      <w:r>
        <w:rPr>
          <w:sz w:val="21"/>
          <w:szCs w:val="21"/>
          <w:u w:val="single"/>
        </w:rPr>
        <w:t xml:space="preserve">         </w:t>
      </w:r>
      <w:r>
        <w:rPr>
          <w:rFonts w:hint="eastAsia"/>
          <w:sz w:val="21"/>
          <w:szCs w:val="21"/>
        </w:rPr>
        <w:t>，全称为</w:t>
      </w:r>
      <w:r>
        <w:rPr>
          <w:sz w:val="21"/>
          <w:szCs w:val="21"/>
          <w:u w:val="single"/>
        </w:rPr>
        <w:t xml:space="preserve">        </w:t>
      </w:r>
      <w:r>
        <w:rPr>
          <w:rFonts w:hint="eastAsia"/>
          <w:sz w:val="21"/>
          <w:szCs w:val="21"/>
        </w:rPr>
        <w:t>，统一社会信用代码为</w:t>
      </w:r>
      <w:r>
        <w:rPr>
          <w:sz w:val="21"/>
          <w:szCs w:val="21"/>
          <w:u w:val="single"/>
        </w:rPr>
        <w:t xml:space="preserve">           </w:t>
      </w:r>
      <w:r>
        <w:rPr>
          <w:sz w:val="21"/>
          <w:szCs w:val="21"/>
        </w:rPr>
        <w:t xml:space="preserve"> </w:t>
      </w:r>
      <w:r>
        <w:rPr>
          <w:rFonts w:hint="eastAsia"/>
          <w:sz w:val="21"/>
          <w:szCs w:val="21"/>
        </w:rPr>
        <w:t>，法定代表人（单位负责人）为</w:t>
      </w:r>
      <w:r>
        <w:rPr>
          <w:sz w:val="21"/>
          <w:szCs w:val="21"/>
          <w:u w:val="single"/>
        </w:rPr>
        <w:t xml:space="preserve">         </w:t>
      </w:r>
      <w:r>
        <w:rPr>
          <w:rFonts w:hint="eastAsia"/>
          <w:sz w:val="21"/>
          <w:szCs w:val="21"/>
        </w:rPr>
        <w:t>，具有独立承担民事责任的能力</w:t>
      </w:r>
      <w:r>
        <w:rPr>
          <w:rFonts w:hint="eastAsia"/>
          <w:b/>
          <w:sz w:val="21"/>
          <w:szCs w:val="21"/>
        </w:rPr>
        <w:t>（如属于分公司经总公司授权参与项目，由总公司承担民事责任的，需提供总公司项目授权书）</w:t>
      </w:r>
      <w:r>
        <w:rPr>
          <w:rFonts w:hint="eastAsia"/>
          <w:sz w:val="21"/>
          <w:szCs w:val="21"/>
        </w:rPr>
        <w:t>。</w:t>
      </w:r>
    </w:p>
    <w:p w:rsidR="001F3B6F" w:rsidRDefault="00A75D8E">
      <w:pPr>
        <w:pStyle w:val="a3"/>
        <w:spacing w:line="360" w:lineRule="exact"/>
        <w:ind w:firstLine="480"/>
        <w:rPr>
          <w:sz w:val="21"/>
          <w:szCs w:val="21"/>
        </w:rPr>
      </w:pPr>
      <w:r>
        <w:rPr>
          <w:rFonts w:hint="eastAsia"/>
          <w:sz w:val="21"/>
          <w:szCs w:val="21"/>
        </w:rPr>
        <w:t>二、我单位未被“国家企业信用信息系统”列入经营异常名录或者严重违法企业名单。</w:t>
      </w:r>
    </w:p>
    <w:p w:rsidR="001F3B6F" w:rsidRDefault="00A75D8E">
      <w:pPr>
        <w:pStyle w:val="a3"/>
        <w:spacing w:line="360" w:lineRule="exact"/>
        <w:ind w:firstLine="480"/>
        <w:rPr>
          <w:sz w:val="21"/>
          <w:szCs w:val="21"/>
        </w:rPr>
      </w:pPr>
      <w:r>
        <w:rPr>
          <w:rFonts w:hint="eastAsia"/>
          <w:sz w:val="21"/>
          <w:szCs w:val="21"/>
        </w:rPr>
        <w:t>三、我单位具有良好的商业信誉（指供应商经营状况良好，无本资格声明第九条情形）和健全的财务会计制度。</w:t>
      </w:r>
    </w:p>
    <w:p w:rsidR="001F3B6F" w:rsidRDefault="00A75D8E">
      <w:pPr>
        <w:pStyle w:val="a3"/>
        <w:spacing w:line="360" w:lineRule="exact"/>
        <w:ind w:firstLine="480"/>
        <w:rPr>
          <w:sz w:val="21"/>
          <w:szCs w:val="21"/>
        </w:rPr>
      </w:pPr>
      <w:r>
        <w:rPr>
          <w:rFonts w:hint="eastAsia"/>
          <w:sz w:val="21"/>
          <w:szCs w:val="21"/>
        </w:rPr>
        <w:t>四、我单位依法进行纳税和社会保险申报并实际履行了义务。</w:t>
      </w:r>
    </w:p>
    <w:p w:rsidR="001F3B6F" w:rsidRDefault="00A75D8E">
      <w:pPr>
        <w:pStyle w:val="a3"/>
        <w:spacing w:line="360" w:lineRule="exact"/>
        <w:ind w:firstLine="480"/>
        <w:rPr>
          <w:sz w:val="21"/>
          <w:szCs w:val="21"/>
        </w:rPr>
      </w:pPr>
      <w:r>
        <w:rPr>
          <w:rFonts w:hint="eastAsia"/>
          <w:sz w:val="21"/>
          <w:szCs w:val="21"/>
        </w:rPr>
        <w:t>五、我单位具有履行本项目采购合同所必需的设备和专业技术能力，并具有履行合同的良好记录。为履行本项采购合同我单位具备如下主要设备和主要专业技术能力</w:t>
      </w:r>
      <w:r>
        <w:rPr>
          <w:sz w:val="21"/>
          <w:szCs w:val="21"/>
        </w:rPr>
        <w:t>:</w:t>
      </w:r>
    </w:p>
    <w:p w:rsidR="001F3B6F" w:rsidRDefault="00A75D8E">
      <w:pPr>
        <w:pStyle w:val="a3"/>
        <w:spacing w:line="360" w:lineRule="exact"/>
        <w:ind w:firstLine="480"/>
        <w:rPr>
          <w:sz w:val="21"/>
          <w:szCs w:val="21"/>
        </w:rPr>
      </w:pPr>
      <w:r>
        <w:rPr>
          <w:rFonts w:hint="eastAsia"/>
          <w:sz w:val="21"/>
          <w:szCs w:val="21"/>
        </w:rPr>
        <w:t>主要设备有：</w:t>
      </w:r>
      <w:r>
        <w:rPr>
          <w:sz w:val="21"/>
          <w:szCs w:val="21"/>
          <w:u w:val="single"/>
        </w:rPr>
        <w:t xml:space="preserve">            </w:t>
      </w:r>
    </w:p>
    <w:p w:rsidR="001F3B6F" w:rsidRDefault="00A75D8E">
      <w:pPr>
        <w:pStyle w:val="a3"/>
        <w:spacing w:line="360" w:lineRule="exact"/>
        <w:ind w:firstLine="480"/>
        <w:rPr>
          <w:sz w:val="21"/>
          <w:szCs w:val="21"/>
        </w:rPr>
      </w:pPr>
      <w:r>
        <w:rPr>
          <w:rFonts w:hint="eastAsia"/>
          <w:sz w:val="21"/>
          <w:szCs w:val="21"/>
        </w:rPr>
        <w:t>主要专业技术能力有</w:t>
      </w:r>
      <w:r>
        <w:rPr>
          <w:sz w:val="21"/>
          <w:szCs w:val="21"/>
          <w:u w:val="single"/>
        </w:rPr>
        <w:t xml:space="preserve">                 </w:t>
      </w:r>
    </w:p>
    <w:p w:rsidR="001F3B6F" w:rsidRDefault="00A75D8E">
      <w:pPr>
        <w:pStyle w:val="a3"/>
        <w:spacing w:line="360" w:lineRule="exact"/>
        <w:ind w:firstLine="480"/>
        <w:rPr>
          <w:sz w:val="21"/>
          <w:szCs w:val="21"/>
        </w:rPr>
      </w:pPr>
      <w:r>
        <w:rPr>
          <w:rFonts w:hint="eastAsia"/>
          <w:sz w:val="21"/>
          <w:szCs w:val="21"/>
        </w:rPr>
        <w:t>六、我单位在参加采购项目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供应商如在参加采购活动前</w:t>
      </w:r>
      <w:r>
        <w:rPr>
          <w:sz w:val="21"/>
          <w:szCs w:val="21"/>
        </w:rPr>
        <w:t>3</w:t>
      </w:r>
      <w:r>
        <w:rPr>
          <w:rFonts w:hint="eastAsia"/>
          <w:sz w:val="21"/>
          <w:szCs w:val="21"/>
        </w:rPr>
        <w:t>年内因违法经营被禁止在一定期限内参加采购活动，期限届满的，可以参加采购活动。）</w:t>
      </w:r>
    </w:p>
    <w:p w:rsidR="001F3B6F" w:rsidRDefault="00A75D8E">
      <w:pPr>
        <w:pStyle w:val="a3"/>
        <w:spacing w:line="360" w:lineRule="exact"/>
        <w:ind w:firstLine="480"/>
        <w:rPr>
          <w:sz w:val="21"/>
          <w:szCs w:val="21"/>
        </w:rPr>
      </w:pPr>
      <w:r>
        <w:rPr>
          <w:rFonts w:hint="eastAsia"/>
          <w:sz w:val="21"/>
          <w:szCs w:val="21"/>
        </w:rPr>
        <w:t>七、我单位具备法律、行政法规规定的其他条件。</w:t>
      </w:r>
    </w:p>
    <w:p w:rsidR="001F3B6F" w:rsidRDefault="00A75D8E">
      <w:pPr>
        <w:pStyle w:val="a3"/>
        <w:spacing w:line="360" w:lineRule="exact"/>
        <w:ind w:firstLine="480"/>
        <w:rPr>
          <w:sz w:val="21"/>
          <w:szCs w:val="21"/>
        </w:rPr>
      </w:pPr>
      <w:r>
        <w:rPr>
          <w:rFonts w:hint="eastAsia"/>
          <w:sz w:val="21"/>
          <w:szCs w:val="21"/>
        </w:rPr>
        <w:t>八、与我单位存在“单位负责人为同一人或者存在直接控股、管理关系”的其他单位信息如下（如无此情形的，填写“无”）：</w:t>
      </w:r>
    </w:p>
    <w:p w:rsidR="001F3B6F" w:rsidRDefault="00A75D8E">
      <w:pPr>
        <w:pStyle w:val="a3"/>
        <w:spacing w:line="360" w:lineRule="exact"/>
        <w:ind w:firstLine="480"/>
        <w:rPr>
          <w:sz w:val="21"/>
          <w:szCs w:val="21"/>
        </w:rPr>
      </w:pPr>
      <w:r>
        <w:rPr>
          <w:sz w:val="21"/>
          <w:szCs w:val="21"/>
        </w:rPr>
        <w:t>1</w:t>
      </w:r>
      <w:r>
        <w:rPr>
          <w:rFonts w:hint="eastAsia"/>
          <w:sz w:val="21"/>
          <w:szCs w:val="21"/>
        </w:rPr>
        <w:t>.与我单位的法定代表人（单位负责人）为同一人的其他单位如下：</w:t>
      </w:r>
      <w:r>
        <w:rPr>
          <w:sz w:val="21"/>
          <w:szCs w:val="21"/>
          <w:u w:val="single"/>
        </w:rPr>
        <w:t xml:space="preserve">     </w:t>
      </w:r>
      <w:r>
        <w:rPr>
          <w:sz w:val="21"/>
          <w:szCs w:val="21"/>
        </w:rPr>
        <w:t xml:space="preserve">          </w:t>
      </w:r>
    </w:p>
    <w:p w:rsidR="001F3B6F" w:rsidRDefault="00A75D8E">
      <w:pPr>
        <w:pStyle w:val="a3"/>
        <w:spacing w:line="360" w:lineRule="exact"/>
        <w:ind w:firstLine="480"/>
        <w:rPr>
          <w:sz w:val="21"/>
          <w:szCs w:val="21"/>
        </w:rPr>
      </w:pPr>
      <w:r>
        <w:rPr>
          <w:sz w:val="21"/>
          <w:szCs w:val="21"/>
        </w:rPr>
        <w:t>2</w:t>
      </w:r>
      <w:r>
        <w:rPr>
          <w:rFonts w:hint="eastAsia"/>
          <w:sz w:val="21"/>
          <w:szCs w:val="21"/>
        </w:rPr>
        <w:t>.我单位直接控股的其他单位如下：</w:t>
      </w:r>
      <w:r>
        <w:rPr>
          <w:sz w:val="21"/>
          <w:szCs w:val="21"/>
          <w:u w:val="single"/>
        </w:rPr>
        <w:t xml:space="preserve">                    </w:t>
      </w:r>
      <w:r>
        <w:rPr>
          <w:sz w:val="21"/>
          <w:szCs w:val="21"/>
        </w:rPr>
        <w:t xml:space="preserve"> </w:t>
      </w:r>
    </w:p>
    <w:p w:rsidR="001F3B6F" w:rsidRDefault="00A75D8E">
      <w:pPr>
        <w:pStyle w:val="a3"/>
        <w:spacing w:line="360" w:lineRule="exact"/>
        <w:ind w:firstLine="480"/>
        <w:rPr>
          <w:sz w:val="21"/>
          <w:szCs w:val="21"/>
        </w:rPr>
      </w:pPr>
      <w:r>
        <w:rPr>
          <w:sz w:val="21"/>
          <w:szCs w:val="21"/>
        </w:rPr>
        <w:t>3</w:t>
      </w:r>
      <w:r>
        <w:rPr>
          <w:rFonts w:hint="eastAsia"/>
          <w:sz w:val="21"/>
          <w:szCs w:val="21"/>
        </w:rPr>
        <w:t>.与我单位存在管理关系的其他单位如下：</w:t>
      </w:r>
      <w:r>
        <w:rPr>
          <w:sz w:val="21"/>
          <w:szCs w:val="21"/>
          <w:u w:val="single"/>
        </w:rPr>
        <w:t xml:space="preserve">              </w:t>
      </w:r>
      <w:r>
        <w:rPr>
          <w:sz w:val="21"/>
          <w:szCs w:val="21"/>
        </w:rPr>
        <w:t xml:space="preserve"> </w:t>
      </w:r>
    </w:p>
    <w:p w:rsidR="001F3B6F" w:rsidRDefault="00A75D8E">
      <w:pPr>
        <w:pStyle w:val="a3"/>
        <w:spacing w:line="360" w:lineRule="exact"/>
        <w:ind w:firstLine="480"/>
        <w:rPr>
          <w:sz w:val="21"/>
          <w:szCs w:val="21"/>
        </w:rPr>
      </w:pPr>
      <w:r>
        <w:rPr>
          <w:rFonts w:hint="eastAsia"/>
          <w:sz w:val="21"/>
          <w:szCs w:val="21"/>
        </w:rPr>
        <w:t>九、我单位</w:t>
      </w:r>
      <w:proofErr w:type="gramStart"/>
      <w:r>
        <w:rPr>
          <w:rFonts w:hint="eastAsia"/>
          <w:sz w:val="21"/>
          <w:szCs w:val="21"/>
        </w:rPr>
        <w:t>无以下</w:t>
      </w:r>
      <w:proofErr w:type="gramEnd"/>
      <w:r>
        <w:rPr>
          <w:rFonts w:hint="eastAsia"/>
          <w:sz w:val="21"/>
          <w:szCs w:val="21"/>
        </w:rPr>
        <w:t>不良信用记录情形：</w:t>
      </w:r>
    </w:p>
    <w:p w:rsidR="001F3B6F" w:rsidRDefault="00A75D8E">
      <w:pPr>
        <w:pStyle w:val="a3"/>
        <w:spacing w:line="360" w:lineRule="exact"/>
        <w:ind w:firstLine="480"/>
        <w:rPr>
          <w:sz w:val="21"/>
          <w:szCs w:val="21"/>
        </w:rPr>
      </w:pPr>
      <w:r>
        <w:rPr>
          <w:rFonts w:hint="eastAsia"/>
          <w:sz w:val="21"/>
          <w:szCs w:val="21"/>
        </w:rPr>
        <w:t>在“信用中国”网站被列入失信被执行人和重大税收违法案件当事人名单；</w:t>
      </w:r>
    </w:p>
    <w:p w:rsidR="001F3B6F" w:rsidRDefault="00A75D8E">
      <w:pPr>
        <w:pStyle w:val="a3"/>
        <w:spacing w:line="360" w:lineRule="exact"/>
        <w:ind w:firstLine="480"/>
        <w:rPr>
          <w:sz w:val="21"/>
          <w:szCs w:val="21"/>
        </w:rPr>
      </w:pPr>
      <w:r>
        <w:rPr>
          <w:rFonts w:hint="eastAsia"/>
          <w:sz w:val="21"/>
          <w:szCs w:val="21"/>
        </w:rPr>
        <w:t>我单位保证上述声明的事项都是真实的，如有虚假，我单位愿意承担相应的法律责任，并承担因此所造成的一切损失。</w:t>
      </w:r>
    </w:p>
    <w:p w:rsidR="001F3B6F" w:rsidRDefault="001F3B6F">
      <w:pPr>
        <w:pStyle w:val="11"/>
        <w:spacing w:line="360" w:lineRule="exact"/>
        <w:ind w:firstLineChars="200" w:firstLine="420"/>
        <w:rPr>
          <w:rFonts w:cs="宋体"/>
          <w:sz w:val="21"/>
          <w:szCs w:val="21"/>
        </w:rPr>
      </w:pPr>
    </w:p>
    <w:p w:rsidR="001F3B6F" w:rsidRDefault="00A75D8E">
      <w:pPr>
        <w:pStyle w:val="11"/>
        <w:spacing w:line="360" w:lineRule="exact"/>
        <w:ind w:firstLineChars="200" w:firstLine="420"/>
        <w:rPr>
          <w:rFonts w:cs="宋体"/>
          <w:sz w:val="21"/>
          <w:szCs w:val="21"/>
        </w:rPr>
      </w:pPr>
      <w:r>
        <w:rPr>
          <w:rFonts w:cs="宋体" w:hint="eastAsia"/>
          <w:sz w:val="21"/>
          <w:szCs w:val="21"/>
        </w:rPr>
        <w:t xml:space="preserve">投标人法定代表人或代理人（签字或盖章）：       </w:t>
      </w:r>
    </w:p>
    <w:p w:rsidR="001F3B6F" w:rsidRDefault="00A75D8E">
      <w:pPr>
        <w:pStyle w:val="11"/>
        <w:spacing w:line="360" w:lineRule="exact"/>
        <w:ind w:firstLineChars="200" w:firstLine="420"/>
        <w:rPr>
          <w:rFonts w:cs="宋体"/>
          <w:sz w:val="21"/>
          <w:szCs w:val="21"/>
        </w:rPr>
      </w:pPr>
      <w:r>
        <w:rPr>
          <w:rFonts w:cs="宋体" w:hint="eastAsia"/>
          <w:sz w:val="21"/>
          <w:szCs w:val="21"/>
        </w:rPr>
        <w:t xml:space="preserve">投标人名称（公章）：             </w:t>
      </w:r>
    </w:p>
    <w:p w:rsidR="001F3B6F" w:rsidRDefault="00A75D8E">
      <w:pPr>
        <w:pStyle w:val="11"/>
        <w:spacing w:line="360" w:lineRule="exact"/>
        <w:ind w:firstLineChars="200" w:firstLine="420"/>
        <w:rPr>
          <w:rFonts w:cs="宋体"/>
          <w:sz w:val="21"/>
          <w:szCs w:val="21"/>
        </w:rPr>
      </w:pPr>
      <w:r>
        <w:rPr>
          <w:rFonts w:cs="宋体" w:hint="eastAsia"/>
          <w:sz w:val="21"/>
          <w:szCs w:val="21"/>
        </w:rPr>
        <w:t>日    期：     年    月    日</w:t>
      </w:r>
    </w:p>
    <w:p w:rsidR="001F3B6F" w:rsidRDefault="00A75D8E">
      <w:pPr>
        <w:jc w:val="left"/>
        <w:rPr>
          <w:rFonts w:asciiTheme="minorEastAsia" w:eastAsiaTheme="minorEastAsia" w:hAnsiTheme="minorEastAsia" w:cs="宋体"/>
          <w:b/>
          <w:kern w:val="0"/>
          <w:szCs w:val="21"/>
        </w:rPr>
      </w:pPr>
      <w:r>
        <w:rPr>
          <w:rFonts w:asciiTheme="minorEastAsia" w:eastAsiaTheme="minorEastAsia" w:hAnsiTheme="minorEastAsia" w:cs="宋体"/>
          <w:b/>
          <w:kern w:val="0"/>
          <w:szCs w:val="21"/>
        </w:rPr>
        <w:br w:type="page"/>
      </w:r>
    </w:p>
    <w:p w:rsidR="001F3B6F" w:rsidRDefault="00A75D8E">
      <w:pPr>
        <w:jc w:val="left"/>
        <w:rPr>
          <w:rFonts w:asciiTheme="minorEastAsia" w:eastAsiaTheme="minorEastAsia" w:hAnsiTheme="minorEastAsia" w:cs="宋体"/>
          <w:b/>
          <w:kern w:val="0"/>
          <w:sz w:val="28"/>
          <w:szCs w:val="28"/>
        </w:rPr>
      </w:pPr>
      <w:r>
        <w:rPr>
          <w:rFonts w:asciiTheme="minorEastAsia" w:eastAsiaTheme="minorEastAsia" w:hAnsiTheme="minorEastAsia" w:cs="宋体" w:hint="eastAsia"/>
          <w:b/>
          <w:kern w:val="0"/>
          <w:szCs w:val="21"/>
        </w:rPr>
        <w:lastRenderedPageBreak/>
        <w:t>附件2：响应函</w:t>
      </w:r>
    </w:p>
    <w:p w:rsidR="001F3B6F" w:rsidRDefault="00A75D8E">
      <w:pPr>
        <w:pStyle w:val="a9"/>
        <w:snapToGrid w:val="0"/>
        <w:spacing w:line="360" w:lineRule="auto"/>
        <w:jc w:val="center"/>
        <w:rPr>
          <w:rFonts w:asciiTheme="minorEastAsia" w:hAnsiTheme="minorEastAsia"/>
          <w:bCs/>
          <w:sz w:val="21"/>
          <w:szCs w:val="21"/>
        </w:rPr>
      </w:pPr>
      <w:r>
        <w:rPr>
          <w:rFonts w:asciiTheme="minorEastAsia" w:hAnsiTheme="minorEastAsia" w:hint="eastAsia"/>
          <w:b/>
          <w:bCs/>
          <w:sz w:val="28"/>
          <w:szCs w:val="28"/>
        </w:rPr>
        <w:t>响应函</w:t>
      </w:r>
    </w:p>
    <w:p w:rsidR="001F3B6F" w:rsidRDefault="00A75D8E">
      <w:pPr>
        <w:spacing w:line="360" w:lineRule="exact"/>
        <w:rPr>
          <w:rFonts w:asciiTheme="minorEastAsia" w:eastAsiaTheme="minorEastAsia" w:hAnsiTheme="minorEastAsia"/>
        </w:rPr>
      </w:pPr>
      <w:r>
        <w:rPr>
          <w:rFonts w:asciiTheme="minorEastAsia" w:eastAsiaTheme="minorEastAsia" w:hAnsiTheme="minorEastAsia" w:hint="eastAsia"/>
        </w:rPr>
        <w:t>致：（采购人）、常州市城</w:t>
      </w:r>
      <w:proofErr w:type="gramStart"/>
      <w:r>
        <w:rPr>
          <w:rFonts w:asciiTheme="minorEastAsia" w:eastAsiaTheme="minorEastAsia" w:hAnsiTheme="minorEastAsia" w:hint="eastAsia"/>
        </w:rPr>
        <w:t>投建设</w:t>
      </w:r>
      <w:proofErr w:type="gramEnd"/>
      <w:r>
        <w:rPr>
          <w:rFonts w:asciiTheme="minorEastAsia" w:eastAsiaTheme="minorEastAsia" w:hAnsiTheme="minorEastAsia" w:hint="eastAsia"/>
        </w:rPr>
        <w:t>工程招标有限公司 ：</w:t>
      </w:r>
    </w:p>
    <w:p w:rsidR="001F3B6F" w:rsidRDefault="00A75D8E">
      <w:pPr>
        <w:spacing w:line="360" w:lineRule="exact"/>
        <w:ind w:firstLineChars="200" w:firstLine="420"/>
        <w:rPr>
          <w:rFonts w:asciiTheme="minorEastAsia" w:eastAsiaTheme="minorEastAsia" w:hAnsiTheme="minorEastAsia"/>
        </w:rPr>
      </w:pPr>
      <w:r>
        <w:rPr>
          <w:rFonts w:asciiTheme="minorEastAsia" w:eastAsiaTheme="minorEastAsia" w:hAnsiTheme="minorEastAsia" w:hint="eastAsia"/>
        </w:rPr>
        <w:t>我单位收到贵单位“       号”询价</w:t>
      </w:r>
      <w:r>
        <w:rPr>
          <w:rFonts w:asciiTheme="minorEastAsia" w:eastAsiaTheme="minorEastAsia" w:hAnsiTheme="minorEastAsia"/>
        </w:rPr>
        <w:t>通知书</w:t>
      </w:r>
      <w:r>
        <w:rPr>
          <w:rFonts w:asciiTheme="minorEastAsia" w:eastAsiaTheme="minorEastAsia" w:hAnsiTheme="minorEastAsia" w:hint="eastAsia"/>
        </w:rPr>
        <w:t>后，经仔细阅读和研究，我单位决定参加本项目的询价活动。为此，我方郑重声明以下诸点，并负法律责任。</w:t>
      </w:r>
    </w:p>
    <w:p w:rsidR="001F3B6F" w:rsidRDefault="00A75D8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1.我单位愿意</w:t>
      </w:r>
      <w:r>
        <w:rPr>
          <w:rFonts w:asciiTheme="minorEastAsia" w:eastAsiaTheme="minorEastAsia" w:hAnsiTheme="minorEastAsia" w:hint="eastAsia"/>
          <w:sz w:val="21"/>
          <w:szCs w:val="21"/>
        </w:rPr>
        <w:t>遵守贵单位有关采购的各项规定，</w:t>
      </w:r>
      <w:r>
        <w:rPr>
          <w:rFonts w:asciiTheme="minorEastAsia" w:eastAsiaTheme="minorEastAsia" w:hAnsiTheme="minorEastAsia" w:cs="宋体" w:hint="eastAsia"/>
          <w:sz w:val="21"/>
          <w:szCs w:val="21"/>
        </w:rPr>
        <w:t>提供询价通知书中要求的所有资料，并保证完全真实准确，若有虚假和违背，我单位愿意承担由此而产生的一切后果。</w:t>
      </w:r>
    </w:p>
    <w:p w:rsidR="001F3B6F" w:rsidRDefault="00A75D8E">
      <w:pPr>
        <w:pStyle w:val="11"/>
        <w:spacing w:line="360" w:lineRule="exact"/>
        <w:ind w:firstLine="420"/>
        <w:jc w:val="left"/>
        <w:rPr>
          <w:rFonts w:asciiTheme="minorEastAsia" w:eastAsiaTheme="minorEastAsia" w:hAnsiTheme="minorEastAsia" w:cs="宋体"/>
          <w:sz w:val="21"/>
          <w:szCs w:val="21"/>
        </w:rPr>
      </w:pPr>
      <w:r>
        <w:rPr>
          <w:rFonts w:hint="eastAsia"/>
          <w:sz w:val="21"/>
          <w:szCs w:val="21"/>
        </w:rPr>
        <w:t>2.</w:t>
      </w:r>
      <w:r>
        <w:rPr>
          <w:rFonts w:asciiTheme="minorEastAsia" w:eastAsiaTheme="minorEastAsia" w:hAnsiTheme="minorEastAsia" w:cs="宋体" w:hint="eastAsia"/>
          <w:sz w:val="21"/>
          <w:szCs w:val="21"/>
        </w:rPr>
        <w:t>我单位</w:t>
      </w:r>
      <w:r>
        <w:rPr>
          <w:rFonts w:hint="eastAsia"/>
          <w:sz w:val="21"/>
          <w:szCs w:val="21"/>
        </w:rPr>
        <w:t>承诺财务状况良好，依法缴纳税收和社会保障资金，具备履行合同所必需的设备和专业技术能力，参加采购活动前3年内在经营活动中没有重大违法记录。</w:t>
      </w:r>
    </w:p>
    <w:p w:rsidR="001F3B6F" w:rsidRDefault="00A75D8E">
      <w:pPr>
        <w:adjustRightInd w:val="0"/>
        <w:snapToGrid w:val="0"/>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3.我单位承诺保证采购人在使用该货物或其任何一部分时不受第三方提出侵犯其专利权</w:t>
      </w:r>
      <w:r>
        <w:rPr>
          <w:rFonts w:hint="eastAsia"/>
          <w:shd w:val="clear" w:color="auto" w:fill="FFFFFF"/>
        </w:rPr>
        <w:t>、</w:t>
      </w:r>
      <w:r>
        <w:rPr>
          <w:shd w:val="clear" w:color="auto" w:fill="FFFFFF"/>
        </w:rPr>
        <w:t>著作</w:t>
      </w:r>
      <w:r>
        <w:rPr>
          <w:rFonts w:hint="eastAsia"/>
          <w:shd w:val="clear" w:color="auto" w:fill="FFFFFF"/>
        </w:rPr>
        <w:t>权、商标权等知识产权的起诉。</w:t>
      </w:r>
      <w:r>
        <w:rPr>
          <w:rFonts w:asciiTheme="minorEastAsia" w:eastAsiaTheme="minorEastAsia" w:hAnsiTheme="minorEastAsia" w:hint="eastAsia"/>
          <w:szCs w:val="21"/>
        </w:rPr>
        <w:t>一旦出现侵权、索赔或诉讼，我单位承担全部责任。</w:t>
      </w:r>
    </w:p>
    <w:p w:rsidR="001F3B6F" w:rsidRDefault="00A75D8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4</w:t>
      </w:r>
      <w:r>
        <w:rPr>
          <w:rFonts w:asciiTheme="minorEastAsia" w:eastAsiaTheme="minorEastAsia" w:hAnsiTheme="minorEastAsia"/>
          <w:sz w:val="21"/>
          <w:szCs w:val="21"/>
        </w:rPr>
        <w:t>.</w:t>
      </w:r>
      <w:r>
        <w:rPr>
          <w:rFonts w:asciiTheme="minorEastAsia" w:eastAsiaTheme="minorEastAsia" w:hAnsiTheme="minorEastAsia" w:cs="宋体" w:hint="eastAsia"/>
          <w:sz w:val="21"/>
          <w:szCs w:val="21"/>
        </w:rPr>
        <w:t>我单位承诺该询价响应文件在询价开始后的全过程中保持有效，不作任何更改和变动。并同意按询价通知书中的规定，本询价响应文件的有效期限为投标开始后</w:t>
      </w:r>
      <w:r>
        <w:rPr>
          <w:rFonts w:asciiTheme="minorEastAsia" w:eastAsiaTheme="minorEastAsia" w:hAnsiTheme="minorEastAsia" w:cs="宋体"/>
          <w:sz w:val="21"/>
          <w:szCs w:val="21"/>
          <w:u w:val="single"/>
        </w:rPr>
        <w:t>6</w:t>
      </w:r>
      <w:r>
        <w:rPr>
          <w:rFonts w:asciiTheme="minorEastAsia" w:eastAsiaTheme="minorEastAsia" w:hAnsiTheme="minorEastAsia" w:cs="宋体" w:hint="eastAsia"/>
          <w:sz w:val="21"/>
          <w:szCs w:val="21"/>
          <w:u w:val="single"/>
        </w:rPr>
        <w:t>0</w:t>
      </w:r>
      <w:r>
        <w:rPr>
          <w:rFonts w:asciiTheme="minorEastAsia" w:eastAsiaTheme="minorEastAsia" w:hAnsiTheme="minorEastAsia" w:cs="宋体" w:hint="eastAsia"/>
          <w:sz w:val="21"/>
          <w:szCs w:val="21"/>
        </w:rPr>
        <w:t>天。</w:t>
      </w:r>
    </w:p>
    <w:p w:rsidR="001F3B6F" w:rsidRDefault="00A75D8E">
      <w:pPr>
        <w:pStyle w:val="11"/>
        <w:spacing w:line="360" w:lineRule="exact"/>
        <w:ind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按询价通知书规定的各项要求，向采购人提供所需货物与服务。询价报价包括但不限于询价通知书及其准备（包括现场踏勘、技术核对等）、设备（包括备品备件、专用工具）、技术资料、设计、制造、检验、包装、发货、运输、装卸至现场指定地点、安装调试、技术指导培训、质保期</w:t>
      </w:r>
      <w:proofErr w:type="gramStart"/>
      <w:r>
        <w:rPr>
          <w:rFonts w:asciiTheme="minorEastAsia" w:eastAsiaTheme="minorEastAsia" w:hAnsiTheme="minorEastAsia" w:hint="eastAsia"/>
          <w:sz w:val="21"/>
          <w:szCs w:val="21"/>
        </w:rPr>
        <w:t>及维保服务</w:t>
      </w:r>
      <w:proofErr w:type="gramEnd"/>
      <w:r>
        <w:rPr>
          <w:rFonts w:asciiTheme="minorEastAsia" w:eastAsiaTheme="minorEastAsia" w:hAnsiTheme="minorEastAsia" w:hint="eastAsia"/>
          <w:sz w:val="21"/>
          <w:szCs w:val="21"/>
        </w:rPr>
        <w:t>和询价通知书所要求的相关服务等全部内容。</w:t>
      </w:r>
    </w:p>
    <w:p w:rsidR="001F3B6F" w:rsidRDefault="00A75D8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6.我单位认为贵单位有权决定成交供应商，还认为贵单位有权接受或拒绝所有的供应商。</w:t>
      </w:r>
    </w:p>
    <w:p w:rsidR="001F3B6F" w:rsidRDefault="00A75D8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7</w:t>
      </w:r>
      <w:r>
        <w:rPr>
          <w:rFonts w:asciiTheme="minorEastAsia" w:eastAsiaTheme="minorEastAsia" w:hAnsiTheme="minorEastAsia"/>
          <w:sz w:val="21"/>
          <w:szCs w:val="21"/>
        </w:rPr>
        <w:t>.</w:t>
      </w:r>
      <w:r>
        <w:rPr>
          <w:rFonts w:asciiTheme="minorEastAsia" w:eastAsiaTheme="minorEastAsia" w:hAnsiTheme="minorEastAsia" w:cs="宋体" w:hint="eastAsia"/>
          <w:sz w:val="21"/>
          <w:szCs w:val="21"/>
        </w:rPr>
        <w:t>我单位愿意遵守询价通知书中所列的收费标准，按询价通知书的规定交纳询价保证金；若我单位成交，我单位愿意在签订合同前按询价通知书的规定支付成交服务费。</w:t>
      </w:r>
    </w:p>
    <w:p w:rsidR="001F3B6F" w:rsidRDefault="00A75D8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8.如果我单位的询价响应文件被接受，</w:t>
      </w:r>
      <w:r>
        <w:rPr>
          <w:rFonts w:asciiTheme="minorEastAsia" w:eastAsiaTheme="minorEastAsia" w:hAnsiTheme="minorEastAsia" w:hint="eastAsia"/>
          <w:sz w:val="21"/>
          <w:szCs w:val="21"/>
        </w:rPr>
        <w:t>愿按《中华人民共和国合同法》履行自己的全部责任，</w:t>
      </w:r>
      <w:r>
        <w:rPr>
          <w:rFonts w:asciiTheme="minorEastAsia" w:eastAsiaTheme="minorEastAsia" w:hAnsiTheme="minorEastAsia"/>
          <w:sz w:val="21"/>
          <w:szCs w:val="21"/>
        </w:rPr>
        <w:t>同时</w:t>
      </w:r>
      <w:r>
        <w:rPr>
          <w:rFonts w:asciiTheme="minorEastAsia" w:eastAsiaTheme="minorEastAsia" w:hAnsiTheme="minorEastAsia" w:cs="宋体" w:hint="eastAsia"/>
          <w:sz w:val="21"/>
          <w:szCs w:val="21"/>
        </w:rPr>
        <w:t>严格履行询价通知书中规定的每一项要求，按期、按质、按量履行合同的义务。</w:t>
      </w:r>
    </w:p>
    <w:p w:rsidR="001F3B6F" w:rsidRDefault="00A75D8E">
      <w:pPr>
        <w:pStyle w:val="11"/>
        <w:spacing w:line="360" w:lineRule="exact"/>
        <w:ind w:firstLine="420"/>
        <w:rPr>
          <w:rFonts w:cs="宋体"/>
          <w:sz w:val="21"/>
          <w:szCs w:val="21"/>
        </w:rPr>
      </w:pPr>
      <w:r>
        <w:rPr>
          <w:rFonts w:cs="宋体" w:hint="eastAsia"/>
          <w:sz w:val="21"/>
          <w:szCs w:val="21"/>
        </w:rPr>
        <w:t>9.与本次询价有关的正式通讯地址为：</w:t>
      </w:r>
    </w:p>
    <w:p w:rsidR="001F3B6F" w:rsidRDefault="001F3B6F">
      <w:pPr>
        <w:spacing w:line="360" w:lineRule="exact"/>
        <w:ind w:firstLineChars="200" w:firstLine="420"/>
        <w:rPr>
          <w:rFonts w:asciiTheme="minorEastAsia" w:eastAsiaTheme="minorEastAsia" w:hAnsiTheme="minorEastAsia"/>
        </w:rPr>
      </w:pPr>
    </w:p>
    <w:p w:rsidR="001F3B6F" w:rsidRDefault="00A75D8E">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供应商（公章）：</w:t>
      </w:r>
    </w:p>
    <w:p w:rsidR="001F3B6F" w:rsidRDefault="00A75D8E">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法定代表人或其委托代理人（签字）：</w:t>
      </w:r>
    </w:p>
    <w:p w:rsidR="001F3B6F" w:rsidRDefault="00A75D8E">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地址：</w:t>
      </w:r>
    </w:p>
    <w:p w:rsidR="001F3B6F" w:rsidRDefault="00A75D8E">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电话：    传真：</w:t>
      </w:r>
    </w:p>
    <w:p w:rsidR="001F3B6F" w:rsidRDefault="00A75D8E">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邮政编码：</w:t>
      </w:r>
    </w:p>
    <w:p w:rsidR="001F3B6F" w:rsidRDefault="00A75D8E">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开户名称：</w:t>
      </w:r>
    </w:p>
    <w:p w:rsidR="001F3B6F" w:rsidRDefault="00A75D8E">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开户银行：</w:t>
      </w:r>
    </w:p>
    <w:p w:rsidR="001F3B6F" w:rsidRDefault="00A75D8E">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银行账号：</w:t>
      </w:r>
    </w:p>
    <w:p w:rsidR="001F3B6F" w:rsidRDefault="00A75D8E">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日期</w:t>
      </w:r>
      <w:r>
        <w:rPr>
          <w:rFonts w:asciiTheme="minorEastAsia" w:hAnsiTheme="minorEastAsia"/>
          <w:sz w:val="21"/>
          <w:szCs w:val="21"/>
        </w:rPr>
        <w:t>：</w:t>
      </w:r>
      <w:r>
        <w:rPr>
          <w:rFonts w:asciiTheme="minorEastAsia" w:hAnsiTheme="minorEastAsia" w:hint="eastAsia"/>
          <w:sz w:val="21"/>
          <w:szCs w:val="21"/>
        </w:rPr>
        <w:t xml:space="preserve">     </w:t>
      </w:r>
      <w:r>
        <w:rPr>
          <w:rFonts w:asciiTheme="minorEastAsia" w:hAnsiTheme="minorEastAsia" w:hint="eastAsia"/>
          <w:bCs/>
          <w:sz w:val="21"/>
          <w:szCs w:val="21"/>
        </w:rPr>
        <w:t>年   月   日</w:t>
      </w:r>
    </w:p>
    <w:p w:rsidR="001F3B6F" w:rsidRDefault="001F3B6F">
      <w:pPr>
        <w:widowControl/>
        <w:snapToGrid w:val="0"/>
        <w:spacing w:line="360" w:lineRule="auto"/>
        <w:ind w:right="-308"/>
        <w:jc w:val="left"/>
        <w:rPr>
          <w:rFonts w:ascii="宋体" w:cs="宋体"/>
          <w:kern w:val="0"/>
          <w:szCs w:val="21"/>
        </w:rPr>
      </w:pPr>
    </w:p>
    <w:p w:rsidR="001F3B6F" w:rsidRDefault="00A75D8E">
      <w:pPr>
        <w:pStyle w:val="11"/>
        <w:spacing w:line="360" w:lineRule="exact"/>
        <w:rPr>
          <w:rFonts w:cs="宋体"/>
          <w:b/>
          <w:sz w:val="21"/>
          <w:szCs w:val="21"/>
        </w:rPr>
      </w:pPr>
      <w:r>
        <w:rPr>
          <w:rFonts w:cs="Arial" w:hint="eastAsia"/>
          <w:kern w:val="0"/>
          <w:szCs w:val="21"/>
        </w:rPr>
        <w:br w:type="page"/>
      </w:r>
      <w:r>
        <w:rPr>
          <w:rFonts w:cs="Arial" w:hint="eastAsia"/>
          <w:b/>
          <w:kern w:val="0"/>
          <w:sz w:val="21"/>
          <w:szCs w:val="21"/>
        </w:rPr>
        <w:lastRenderedPageBreak/>
        <w:t>附件</w:t>
      </w:r>
      <w:r>
        <w:rPr>
          <w:rFonts w:cs="宋体" w:hint="eastAsia"/>
          <w:b/>
          <w:sz w:val="21"/>
          <w:szCs w:val="21"/>
        </w:rPr>
        <w:t>3：法定代表人资格证明书</w:t>
      </w:r>
    </w:p>
    <w:p w:rsidR="001F3B6F" w:rsidRDefault="001F3B6F"/>
    <w:p w:rsidR="001F3B6F" w:rsidRDefault="00A75D8E">
      <w:pPr>
        <w:spacing w:line="360" w:lineRule="auto"/>
        <w:jc w:val="center"/>
        <w:rPr>
          <w:rFonts w:ascii="宋体" w:hAnsi="宋体"/>
          <w:b/>
          <w:sz w:val="32"/>
          <w:szCs w:val="32"/>
        </w:rPr>
      </w:pPr>
      <w:r>
        <w:rPr>
          <w:rFonts w:ascii="宋体" w:hAnsi="宋体" w:hint="eastAsia"/>
          <w:b/>
          <w:sz w:val="28"/>
          <w:szCs w:val="28"/>
        </w:rPr>
        <w:t>法定代表人资格证明书</w:t>
      </w:r>
    </w:p>
    <w:p w:rsidR="001F3B6F" w:rsidRDefault="00A75D8E">
      <w:pPr>
        <w:spacing w:line="360" w:lineRule="auto"/>
        <w:rPr>
          <w:rFonts w:ascii="宋体" w:hAnsi="宋体"/>
          <w:szCs w:val="21"/>
        </w:rPr>
      </w:pPr>
      <w:r>
        <w:rPr>
          <w:rFonts w:ascii="宋体" w:hAnsi="宋体" w:hint="eastAsia"/>
          <w:szCs w:val="21"/>
        </w:rPr>
        <w:t>供应商名称</w:t>
      </w:r>
      <w:r>
        <w:rPr>
          <w:rFonts w:ascii="宋体" w:hAnsi="宋体"/>
          <w:szCs w:val="21"/>
        </w:rPr>
        <w:t>:</w:t>
      </w:r>
    </w:p>
    <w:p w:rsidR="001F3B6F" w:rsidRDefault="00A75D8E">
      <w:pPr>
        <w:spacing w:line="360" w:lineRule="auto"/>
        <w:rPr>
          <w:rFonts w:ascii="宋体" w:hAnsi="宋体"/>
          <w:szCs w:val="21"/>
        </w:rPr>
      </w:pPr>
      <w:r>
        <w:rPr>
          <w:rFonts w:ascii="宋体" w:hAnsi="宋体" w:hint="eastAsia"/>
          <w:szCs w:val="21"/>
        </w:rPr>
        <w:t>地址</w:t>
      </w:r>
      <w:r>
        <w:rPr>
          <w:rFonts w:ascii="宋体" w:hAnsi="宋体"/>
          <w:szCs w:val="21"/>
        </w:rPr>
        <w:t>:</w:t>
      </w:r>
    </w:p>
    <w:p w:rsidR="001F3B6F" w:rsidRDefault="00A75D8E">
      <w:pPr>
        <w:spacing w:line="360" w:lineRule="auto"/>
        <w:rPr>
          <w:rFonts w:ascii="宋体" w:hAnsi="宋体"/>
          <w:szCs w:val="21"/>
        </w:rPr>
      </w:pPr>
      <w:r>
        <w:rPr>
          <w:rFonts w:ascii="宋体" w:hAnsi="宋体" w:hint="eastAsia"/>
          <w:szCs w:val="21"/>
        </w:rPr>
        <w:t>姓名</w:t>
      </w:r>
      <w:r>
        <w:rPr>
          <w:rFonts w:ascii="宋体" w:hAnsi="宋体"/>
          <w:szCs w:val="21"/>
        </w:rPr>
        <w:t>:            </w:t>
      </w:r>
      <w:r>
        <w:rPr>
          <w:rFonts w:ascii="宋体" w:hAnsi="宋体" w:hint="eastAsia"/>
          <w:szCs w:val="21"/>
        </w:rPr>
        <w:t>性别</w:t>
      </w:r>
      <w:r>
        <w:rPr>
          <w:rFonts w:ascii="宋体" w:hAnsi="宋体"/>
          <w:szCs w:val="21"/>
        </w:rPr>
        <w:t>:        </w:t>
      </w:r>
      <w:r>
        <w:rPr>
          <w:rFonts w:ascii="宋体" w:hAnsi="宋体" w:hint="eastAsia"/>
          <w:szCs w:val="21"/>
        </w:rPr>
        <w:t>年龄</w:t>
      </w:r>
      <w:r>
        <w:rPr>
          <w:rFonts w:ascii="宋体" w:hAnsi="宋体"/>
          <w:szCs w:val="21"/>
        </w:rPr>
        <w:t>:        </w:t>
      </w:r>
      <w:r>
        <w:rPr>
          <w:rFonts w:ascii="宋体" w:hAnsi="宋体" w:hint="eastAsia"/>
          <w:szCs w:val="21"/>
        </w:rPr>
        <w:t>职务</w:t>
      </w:r>
      <w:r>
        <w:rPr>
          <w:rFonts w:ascii="宋体" w:hAnsi="宋体"/>
          <w:szCs w:val="21"/>
        </w:rPr>
        <w:t>:</w:t>
      </w:r>
    </w:p>
    <w:p w:rsidR="001F3B6F" w:rsidRDefault="00A75D8E">
      <w:pPr>
        <w:spacing w:line="360" w:lineRule="auto"/>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hint="eastAsia"/>
          <w:szCs w:val="21"/>
        </w:rPr>
        <w:t>的法定代表人。为实施</w:t>
      </w:r>
      <w:r>
        <w:rPr>
          <w:rFonts w:ascii="宋体" w:hAnsi="宋体"/>
          <w:szCs w:val="21"/>
        </w:rPr>
        <w:t xml:space="preserve"> </w:t>
      </w:r>
      <w:r>
        <w:rPr>
          <w:rFonts w:ascii="宋体" w:hAnsi="宋体" w:hint="eastAsia"/>
          <w:szCs w:val="21"/>
          <w:u w:val="single"/>
        </w:rPr>
        <w:t xml:space="preserve">           （  </w:t>
      </w:r>
      <w:r>
        <w:rPr>
          <w:rFonts w:ascii="宋体" w:hAnsi="宋体"/>
          <w:szCs w:val="21"/>
          <w:u w:val="single"/>
        </w:rPr>
        <w:t xml:space="preserve">    </w:t>
      </w:r>
      <w:r>
        <w:rPr>
          <w:rFonts w:ascii="宋体" w:hAnsi="宋体" w:hint="eastAsia"/>
          <w:szCs w:val="21"/>
          <w:u w:val="single"/>
        </w:rPr>
        <w:t>号）</w:t>
      </w:r>
      <w:r>
        <w:rPr>
          <w:rFonts w:ascii="宋体" w:hAnsi="宋体"/>
          <w:szCs w:val="21"/>
          <w:u w:val="single"/>
        </w:rPr>
        <w:t> </w:t>
      </w:r>
      <w:r>
        <w:rPr>
          <w:rFonts w:ascii="宋体" w:hAnsi="宋体" w:hint="eastAsia"/>
          <w:szCs w:val="21"/>
        </w:rPr>
        <w:t>的工作，签署上述项目的响应文件、进行合同谈判、签署合同和处理与之有关的一切事务。</w:t>
      </w:r>
    </w:p>
    <w:p w:rsidR="001F3B6F" w:rsidRDefault="00A75D8E">
      <w:pPr>
        <w:spacing w:line="360" w:lineRule="auto"/>
        <w:rPr>
          <w:rFonts w:ascii="宋体" w:hAnsi="宋体"/>
          <w:szCs w:val="21"/>
        </w:rPr>
      </w:pPr>
      <w:r>
        <w:rPr>
          <w:rFonts w:ascii="宋体" w:hAnsi="宋体" w:hint="eastAsia"/>
          <w:szCs w:val="21"/>
        </w:rPr>
        <w:t>特此证明。</w:t>
      </w:r>
    </w:p>
    <w:p w:rsidR="001F3B6F" w:rsidRDefault="001F3B6F">
      <w:pPr>
        <w:spacing w:line="360" w:lineRule="auto"/>
        <w:rPr>
          <w:rFonts w:ascii="宋体" w:hAnsi="宋体"/>
          <w:szCs w:val="21"/>
        </w:rPr>
      </w:pPr>
    </w:p>
    <w:p w:rsidR="001F3B6F" w:rsidRDefault="001F3B6F">
      <w:pPr>
        <w:spacing w:line="360" w:lineRule="auto"/>
        <w:rPr>
          <w:rFonts w:ascii="宋体" w:hAnsi="宋体"/>
          <w:szCs w:val="21"/>
        </w:rPr>
      </w:pPr>
    </w:p>
    <w:p w:rsidR="001F3B6F" w:rsidRDefault="00A75D8E">
      <w:pPr>
        <w:spacing w:line="360" w:lineRule="auto"/>
        <w:rPr>
          <w:rFonts w:ascii="宋体" w:hAnsi="宋体"/>
          <w:szCs w:val="21"/>
        </w:rPr>
      </w:pPr>
      <w:r>
        <w:rPr>
          <w:rFonts w:ascii="宋体" w:hAnsi="宋体"/>
          <w:szCs w:val="21"/>
        </w:rPr>
        <w:t>                 </w:t>
      </w:r>
      <w:r>
        <w:rPr>
          <w:rFonts w:ascii="宋体" w:hAnsi="宋体" w:hint="eastAsia"/>
          <w:szCs w:val="21"/>
        </w:rPr>
        <w:t>供应商：（公章）</w:t>
      </w:r>
    </w:p>
    <w:p w:rsidR="001F3B6F" w:rsidRDefault="00A75D8E">
      <w:pPr>
        <w:spacing w:line="360" w:lineRule="auto"/>
        <w:rPr>
          <w:rFonts w:ascii="宋体" w:hAnsi="宋体"/>
          <w:szCs w:val="21"/>
        </w:rPr>
      </w:pPr>
      <w:r>
        <w:rPr>
          <w:rFonts w:ascii="宋体" w:hAnsi="宋体"/>
          <w:szCs w:val="21"/>
        </w:rPr>
        <w:t xml:space="preserve">                     </w:t>
      </w:r>
      <w:r>
        <w:rPr>
          <w:rFonts w:ascii="宋体" w:hAnsi="宋体" w:hint="eastAsia"/>
          <w:szCs w:val="21"/>
        </w:rPr>
        <w:t>法定代表人签字或盖章：</w:t>
      </w:r>
    </w:p>
    <w:p w:rsidR="001F3B6F" w:rsidRDefault="00A75D8E">
      <w:pPr>
        <w:spacing w:line="360" w:lineRule="auto"/>
        <w:ind w:firstLineChars="1700" w:firstLine="357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1F3B6F" w:rsidRDefault="001F3B6F">
      <w:pPr>
        <w:tabs>
          <w:tab w:val="left" w:pos="6045"/>
        </w:tabs>
        <w:snapToGrid w:val="0"/>
        <w:spacing w:line="360" w:lineRule="auto"/>
        <w:ind w:left="210" w:hangingChars="100" w:hanging="210"/>
        <w:rPr>
          <w:rFonts w:ascii="宋体" w:hAnsi="宋体"/>
          <w:szCs w:val="21"/>
        </w:rPr>
      </w:pPr>
    </w:p>
    <w:p w:rsidR="001F3B6F" w:rsidRDefault="00A75D8E">
      <w:pPr>
        <w:snapToGrid w:val="0"/>
        <w:spacing w:line="360" w:lineRule="auto"/>
        <w:rPr>
          <w:rFonts w:ascii="宋体" w:hAnsi="宋体"/>
          <w:szCs w:val="21"/>
        </w:rPr>
      </w:pPr>
      <w:r>
        <w:rPr>
          <w:rFonts w:ascii="宋体" w:hAnsi="宋体" w:cs="宋体" w:hint="eastAsia"/>
          <w:szCs w:val="21"/>
        </w:rPr>
        <w:t> </w:t>
      </w:r>
    </w:p>
    <w:p w:rsidR="001F3B6F" w:rsidRDefault="001F3B6F">
      <w:pPr>
        <w:snapToGrid w:val="0"/>
        <w:spacing w:line="360" w:lineRule="auto"/>
        <w:rPr>
          <w:rFonts w:ascii="宋体" w:hAnsi="宋体"/>
          <w:szCs w:val="21"/>
        </w:rPr>
      </w:pPr>
    </w:p>
    <w:p w:rsidR="001F3B6F" w:rsidRDefault="001F3B6F">
      <w:pPr>
        <w:snapToGrid w:val="0"/>
        <w:spacing w:line="360" w:lineRule="auto"/>
        <w:rPr>
          <w:rFonts w:ascii="宋体" w:hAnsi="宋体"/>
          <w:b/>
          <w:szCs w:val="21"/>
        </w:rPr>
      </w:pPr>
    </w:p>
    <w:p w:rsidR="001F3B6F" w:rsidRDefault="00A75D8E">
      <w:pPr>
        <w:spacing w:line="360" w:lineRule="auto"/>
        <w:rPr>
          <w:rFonts w:ascii="宋体" w:hAnsi="宋体"/>
          <w:szCs w:val="21"/>
        </w:rPr>
      </w:pPr>
      <w:r>
        <w:rPr>
          <w:rFonts w:ascii="宋体" w:hAnsi="宋体" w:hint="eastAsia"/>
          <w:szCs w:val="21"/>
        </w:rPr>
        <w:t>法定代表人身份证</w:t>
      </w:r>
    </w:p>
    <w:p w:rsidR="001F3B6F" w:rsidRDefault="00A75D8E">
      <w:pPr>
        <w:spacing w:line="360" w:lineRule="auto"/>
        <w:rPr>
          <w:rFonts w:ascii="宋体" w:hAnsi="宋体"/>
          <w:szCs w:val="21"/>
        </w:rPr>
      </w:pPr>
      <w:r>
        <w:rPr>
          <w:rFonts w:ascii="宋体" w:hAnsi="宋体" w:hint="eastAsia"/>
          <w:szCs w:val="21"/>
        </w:rPr>
        <w:t>（双面复印件）粘贴处</w:t>
      </w:r>
    </w:p>
    <w:p w:rsidR="001F3B6F" w:rsidRDefault="001F3B6F">
      <w:pPr>
        <w:snapToGrid w:val="0"/>
        <w:spacing w:line="360" w:lineRule="auto"/>
        <w:rPr>
          <w:rFonts w:ascii="宋体" w:hAnsi="宋体"/>
          <w:b/>
          <w:sz w:val="24"/>
          <w:szCs w:val="28"/>
        </w:rPr>
      </w:pPr>
    </w:p>
    <w:p w:rsidR="001F3B6F" w:rsidRDefault="001F3B6F">
      <w:pPr>
        <w:snapToGrid w:val="0"/>
        <w:spacing w:line="360" w:lineRule="auto"/>
        <w:rPr>
          <w:rFonts w:ascii="宋体" w:hAnsi="宋体"/>
          <w:b/>
          <w:sz w:val="24"/>
          <w:szCs w:val="28"/>
        </w:rPr>
      </w:pPr>
    </w:p>
    <w:p w:rsidR="001F3B6F" w:rsidRDefault="001F3B6F"/>
    <w:p w:rsidR="001F3B6F" w:rsidRDefault="001F3B6F"/>
    <w:p w:rsidR="001F3B6F" w:rsidRDefault="001F3B6F"/>
    <w:p w:rsidR="001F3B6F" w:rsidRDefault="001F3B6F"/>
    <w:p w:rsidR="001F3B6F" w:rsidRDefault="001F3B6F"/>
    <w:p w:rsidR="001F3B6F" w:rsidRDefault="001F3B6F"/>
    <w:p w:rsidR="001F3B6F" w:rsidRDefault="001F3B6F"/>
    <w:p w:rsidR="001F3B6F" w:rsidRDefault="001F3B6F"/>
    <w:p w:rsidR="001F3B6F" w:rsidRDefault="001F3B6F"/>
    <w:p w:rsidR="001F3B6F" w:rsidRDefault="00A75D8E">
      <w:pPr>
        <w:pageBreakBefore/>
        <w:spacing w:line="360" w:lineRule="auto"/>
        <w:rPr>
          <w:rFonts w:ascii="宋体" w:hAnsi="宋体" w:cs="宋体"/>
          <w:b/>
          <w:szCs w:val="21"/>
        </w:rPr>
      </w:pPr>
      <w:r>
        <w:rPr>
          <w:rFonts w:ascii="宋体" w:hAnsi="宋体" w:cs="宋体" w:hint="eastAsia"/>
          <w:b/>
          <w:szCs w:val="21"/>
        </w:rPr>
        <w:lastRenderedPageBreak/>
        <w:t>附件4：授权委托书</w:t>
      </w:r>
    </w:p>
    <w:p w:rsidR="001F3B6F" w:rsidRDefault="00A75D8E">
      <w:pPr>
        <w:pStyle w:val="11"/>
        <w:spacing w:line="360" w:lineRule="exact"/>
        <w:ind w:firstLine="562"/>
        <w:jc w:val="center"/>
        <w:rPr>
          <w:rFonts w:cs="宋体"/>
          <w:b/>
          <w:sz w:val="28"/>
          <w:szCs w:val="28"/>
        </w:rPr>
      </w:pPr>
      <w:r>
        <w:rPr>
          <w:rFonts w:cs="宋体" w:hint="eastAsia"/>
          <w:b/>
          <w:sz w:val="28"/>
          <w:szCs w:val="28"/>
        </w:rPr>
        <w:t>授权委托书</w:t>
      </w:r>
    </w:p>
    <w:p w:rsidR="001F3B6F" w:rsidRDefault="001F3B6F">
      <w:pPr>
        <w:adjustRightInd w:val="0"/>
        <w:snapToGrid w:val="0"/>
        <w:spacing w:line="360" w:lineRule="auto"/>
        <w:ind w:firstLineChars="215" w:firstLine="516"/>
        <w:rPr>
          <w:rFonts w:ascii="宋体" w:hAnsi="宋体" w:cs="宋体"/>
          <w:sz w:val="24"/>
          <w:szCs w:val="24"/>
        </w:rPr>
      </w:pPr>
    </w:p>
    <w:p w:rsidR="001F3B6F" w:rsidRDefault="00A75D8E">
      <w:pPr>
        <w:adjustRightInd w:val="0"/>
        <w:snapToGrid w:val="0"/>
        <w:spacing w:line="360" w:lineRule="auto"/>
        <w:ind w:firstLineChars="215" w:firstLine="451"/>
        <w:rPr>
          <w:rFonts w:ascii="宋体" w:hAnsi="宋体" w:cs="宋体"/>
          <w:szCs w:val="21"/>
        </w:rPr>
      </w:pPr>
      <w:r>
        <w:rPr>
          <w:rFonts w:ascii="宋体" w:hAnsi="宋体" w:cs="宋体" w:hint="eastAsia"/>
          <w:szCs w:val="21"/>
        </w:rPr>
        <w:t>本授权委托书声明：我 ___________(姓名)系_________________（供应商名称）的法定代表人，现授权委托__________________（被授权人的姓名、职务）为本次磋商中我单位的合法代理人，全权负责参加本次项目的磋商、签订合约以及与之相关的各项工作。本供应商对被授权人的签名负全部责任。</w:t>
      </w:r>
    </w:p>
    <w:p w:rsidR="001F3B6F" w:rsidRDefault="00A75D8E">
      <w:pPr>
        <w:adjustRightInd w:val="0"/>
        <w:snapToGrid w:val="0"/>
        <w:spacing w:line="360" w:lineRule="auto"/>
        <w:ind w:firstLine="397"/>
        <w:rPr>
          <w:rFonts w:ascii="宋体" w:hAnsi="宋体" w:cs="宋体"/>
          <w:szCs w:val="21"/>
        </w:rPr>
      </w:pPr>
      <w:r>
        <w:rPr>
          <w:rFonts w:ascii="宋体" w:hAnsi="宋体" w:cs="宋体" w:hint="eastAsia"/>
          <w:szCs w:val="21"/>
        </w:rPr>
        <w:t>本授权书于__________年_______月________日签字生效，特此声明。</w:t>
      </w:r>
    </w:p>
    <w:p w:rsidR="001F3B6F" w:rsidRDefault="001F3B6F">
      <w:pPr>
        <w:adjustRightInd w:val="0"/>
        <w:snapToGrid w:val="0"/>
        <w:spacing w:line="360" w:lineRule="auto"/>
        <w:rPr>
          <w:rFonts w:ascii="宋体" w:hAnsi="宋体" w:cs="宋体"/>
          <w:sz w:val="24"/>
          <w:szCs w:val="24"/>
        </w:rPr>
      </w:pPr>
    </w:p>
    <w:p w:rsidR="001F3B6F" w:rsidRDefault="00A75D8E">
      <w:pPr>
        <w:adjustRightInd w:val="0"/>
        <w:snapToGrid w:val="0"/>
        <w:spacing w:line="400" w:lineRule="exact"/>
        <w:rPr>
          <w:rFonts w:ascii="宋体" w:hAnsi="宋体" w:cs="宋体"/>
          <w:szCs w:val="21"/>
        </w:rPr>
      </w:pPr>
      <w:r>
        <w:rPr>
          <w:rFonts w:ascii="宋体" w:hAnsi="宋体" w:cs="宋体" w:hint="eastAsia"/>
          <w:szCs w:val="21"/>
        </w:rPr>
        <w:t>法定代表人签字或盖章：                       日期：</w:t>
      </w:r>
    </w:p>
    <w:p w:rsidR="001F3B6F" w:rsidRDefault="00A75D8E">
      <w:pPr>
        <w:spacing w:line="400" w:lineRule="exact"/>
        <w:rPr>
          <w:rFonts w:ascii="宋体" w:hAnsi="宋体" w:cs="宋体"/>
          <w:szCs w:val="21"/>
        </w:rPr>
      </w:pPr>
      <w:r>
        <w:rPr>
          <w:rFonts w:ascii="宋体" w:hAnsi="宋体" w:cs="宋体" w:hint="eastAsia"/>
          <w:szCs w:val="21"/>
        </w:rPr>
        <w:t>职务：                                       联系电话：</w:t>
      </w:r>
    </w:p>
    <w:p w:rsidR="001F3B6F" w:rsidRDefault="00A75D8E">
      <w:pPr>
        <w:spacing w:line="400" w:lineRule="exact"/>
        <w:rPr>
          <w:rFonts w:ascii="宋体" w:hAnsi="宋体" w:cs="宋体"/>
          <w:szCs w:val="21"/>
        </w:rPr>
      </w:pPr>
      <w:r>
        <w:rPr>
          <w:rFonts w:ascii="宋体" w:hAnsi="宋体" w:cs="宋体" w:hint="eastAsia"/>
          <w:szCs w:val="21"/>
        </w:rPr>
        <w:t>单位名称：                                   地址：</w:t>
      </w:r>
    </w:p>
    <w:p w:rsidR="001F3B6F" w:rsidRDefault="00A75D8E">
      <w:pPr>
        <w:spacing w:line="400" w:lineRule="exact"/>
        <w:rPr>
          <w:rFonts w:ascii="宋体" w:hAnsi="宋体" w:cs="宋体"/>
          <w:szCs w:val="21"/>
        </w:rPr>
      </w:pPr>
      <w:r>
        <w:rPr>
          <w:rFonts w:ascii="宋体" w:hAnsi="宋体" w:cs="宋体" w:hint="eastAsia"/>
          <w:szCs w:val="21"/>
        </w:rPr>
        <w:t>身份证号码：</w:t>
      </w:r>
    </w:p>
    <w:p w:rsidR="001F3B6F" w:rsidRDefault="001F3B6F">
      <w:pPr>
        <w:spacing w:line="400" w:lineRule="exact"/>
        <w:rPr>
          <w:rFonts w:ascii="宋体" w:hAnsi="宋体" w:cs="宋体"/>
          <w:szCs w:val="21"/>
        </w:rPr>
      </w:pPr>
    </w:p>
    <w:p w:rsidR="001F3B6F" w:rsidRDefault="00A75D8E">
      <w:pPr>
        <w:spacing w:line="400" w:lineRule="exact"/>
        <w:rPr>
          <w:rFonts w:ascii="宋体" w:hAnsi="宋体" w:cs="宋体"/>
          <w:szCs w:val="21"/>
        </w:rPr>
      </w:pPr>
      <w:r>
        <w:rPr>
          <w:rFonts w:ascii="宋体" w:hAnsi="宋体" w:cs="宋体" w:hint="eastAsia"/>
          <w:szCs w:val="21"/>
        </w:rPr>
        <w:t>委托代理人（被授权人）签字或盖章：           日期：</w:t>
      </w:r>
    </w:p>
    <w:p w:rsidR="001F3B6F" w:rsidRDefault="00A75D8E">
      <w:pPr>
        <w:spacing w:line="400" w:lineRule="exact"/>
        <w:rPr>
          <w:rFonts w:ascii="宋体" w:hAnsi="宋体" w:cs="宋体"/>
          <w:szCs w:val="21"/>
        </w:rPr>
      </w:pPr>
      <w:r>
        <w:rPr>
          <w:rFonts w:ascii="宋体" w:hAnsi="宋体" w:cs="宋体" w:hint="eastAsia"/>
          <w:szCs w:val="21"/>
        </w:rPr>
        <w:t>职务：                                       联系电话：</w:t>
      </w:r>
    </w:p>
    <w:p w:rsidR="001F3B6F" w:rsidRDefault="00A75D8E">
      <w:pPr>
        <w:spacing w:line="400" w:lineRule="exact"/>
        <w:rPr>
          <w:rFonts w:ascii="宋体" w:hAnsi="宋体" w:cs="宋体"/>
          <w:szCs w:val="21"/>
        </w:rPr>
      </w:pPr>
      <w:r>
        <w:rPr>
          <w:rFonts w:ascii="宋体" w:hAnsi="宋体" w:cs="宋体" w:hint="eastAsia"/>
          <w:szCs w:val="21"/>
        </w:rPr>
        <w:t>单位名称：                                   地址：</w:t>
      </w:r>
    </w:p>
    <w:p w:rsidR="001F3B6F" w:rsidRDefault="00A75D8E">
      <w:pPr>
        <w:spacing w:line="400" w:lineRule="exact"/>
        <w:rPr>
          <w:rFonts w:ascii="宋体" w:hAnsi="宋体" w:cs="宋体"/>
          <w:szCs w:val="21"/>
        </w:rPr>
      </w:pPr>
      <w:r>
        <w:rPr>
          <w:rFonts w:ascii="宋体" w:hAnsi="宋体" w:cs="宋体" w:hint="eastAsia"/>
          <w:szCs w:val="21"/>
        </w:rPr>
        <w:t>身份证号码：</w:t>
      </w:r>
    </w:p>
    <w:p w:rsidR="001F3B6F" w:rsidRDefault="001F3B6F">
      <w:pPr>
        <w:spacing w:line="400" w:lineRule="exact"/>
        <w:rPr>
          <w:rFonts w:ascii="宋体" w:hAnsi="宋体" w:cs="宋体"/>
          <w:szCs w:val="21"/>
        </w:rPr>
      </w:pPr>
    </w:p>
    <w:p w:rsidR="001F3B6F" w:rsidRDefault="00A75D8E">
      <w:pPr>
        <w:spacing w:line="400" w:lineRule="exact"/>
        <w:rPr>
          <w:rFonts w:ascii="宋体" w:hAnsi="宋体" w:cs="宋体"/>
          <w:szCs w:val="21"/>
        </w:rPr>
      </w:pPr>
      <w:r>
        <w:rPr>
          <w:rFonts w:ascii="宋体" w:hAnsi="宋体" w:cs="宋体" w:hint="eastAsia"/>
          <w:szCs w:val="21"/>
        </w:rPr>
        <w:t xml:space="preserve">供应商公章： </w:t>
      </w:r>
    </w:p>
    <w:p w:rsidR="001F3B6F" w:rsidRDefault="00A75D8E">
      <w:pPr>
        <w:spacing w:line="400" w:lineRule="exact"/>
        <w:rPr>
          <w:rFonts w:ascii="宋体" w:hAnsi="宋体" w:cs="宋体"/>
          <w:szCs w:val="21"/>
        </w:rPr>
      </w:pPr>
      <w:r>
        <w:rPr>
          <w:rFonts w:ascii="宋体" w:hAnsi="宋体" w:cs="宋体" w:hint="eastAsia"/>
          <w:szCs w:val="21"/>
        </w:rPr>
        <w:t>地址：                                       电话：</w:t>
      </w:r>
    </w:p>
    <w:p w:rsidR="001F3B6F" w:rsidRDefault="00A75D8E">
      <w:pPr>
        <w:spacing w:line="400" w:lineRule="exact"/>
        <w:rPr>
          <w:rFonts w:ascii="宋体" w:hAnsi="宋体" w:cs="宋体"/>
          <w:szCs w:val="21"/>
        </w:rPr>
      </w:pPr>
      <w:r>
        <w:rPr>
          <w:rFonts w:ascii="宋体" w:hAnsi="宋体" w:cs="宋体" w:hint="eastAsia"/>
          <w:szCs w:val="21"/>
        </w:rPr>
        <w:t>传真：                                       邮编：</w:t>
      </w:r>
    </w:p>
    <w:p w:rsidR="001F3B6F" w:rsidRDefault="00A75D8E">
      <w:pPr>
        <w:spacing w:line="400" w:lineRule="exact"/>
        <w:rPr>
          <w:rFonts w:ascii="宋体" w:hAnsi="宋体" w:cs="宋体"/>
          <w:szCs w:val="21"/>
        </w:rPr>
      </w:pPr>
      <w:r>
        <w:rPr>
          <w:rFonts w:ascii="宋体" w:hAnsi="宋体" w:cs="宋体" w:hint="eastAsia"/>
          <w:szCs w:val="21"/>
        </w:rPr>
        <w:t>开户行：</w:t>
      </w:r>
    </w:p>
    <w:p w:rsidR="001F3B6F" w:rsidRDefault="00A75D8E">
      <w:pPr>
        <w:spacing w:line="400" w:lineRule="exact"/>
        <w:rPr>
          <w:rFonts w:ascii="宋体" w:hAnsi="宋体" w:cs="宋体"/>
          <w:szCs w:val="21"/>
        </w:rPr>
      </w:pPr>
      <w:proofErr w:type="gramStart"/>
      <w:r>
        <w:rPr>
          <w:rFonts w:ascii="宋体" w:hAnsi="宋体" w:cs="宋体" w:hint="eastAsia"/>
          <w:szCs w:val="21"/>
        </w:rPr>
        <w:t>帐号</w:t>
      </w:r>
      <w:proofErr w:type="gramEnd"/>
      <w:r>
        <w:rPr>
          <w:rFonts w:ascii="宋体" w:hAnsi="宋体" w:cs="宋体" w:hint="eastAsia"/>
          <w:szCs w:val="21"/>
        </w:rPr>
        <w:t>：</w:t>
      </w:r>
    </w:p>
    <w:p w:rsidR="001F3B6F" w:rsidRDefault="001F3B6F">
      <w:pPr>
        <w:spacing w:line="400" w:lineRule="exact"/>
        <w:rPr>
          <w:rFonts w:ascii="宋体" w:hAnsi="宋体"/>
          <w:szCs w:val="21"/>
        </w:rPr>
      </w:pPr>
    </w:p>
    <w:p w:rsidR="001F3B6F" w:rsidRDefault="00A75D8E">
      <w:pPr>
        <w:spacing w:line="400" w:lineRule="exact"/>
        <w:rPr>
          <w:rFonts w:ascii="宋体" w:hAnsi="宋体"/>
          <w:szCs w:val="21"/>
        </w:rPr>
      </w:pPr>
      <w:r>
        <w:rPr>
          <w:rFonts w:ascii="宋体" w:hAnsi="宋体" w:hint="eastAsia"/>
          <w:szCs w:val="21"/>
        </w:rPr>
        <w:t>代理人身份证</w:t>
      </w:r>
    </w:p>
    <w:p w:rsidR="001F3B6F" w:rsidRDefault="00A75D8E">
      <w:pPr>
        <w:spacing w:line="360" w:lineRule="auto"/>
        <w:rPr>
          <w:rFonts w:ascii="宋体" w:hAnsi="宋体" w:cs="宋体"/>
          <w:sz w:val="24"/>
          <w:szCs w:val="24"/>
        </w:rPr>
      </w:pPr>
      <w:r>
        <w:rPr>
          <w:rFonts w:ascii="宋体" w:hAnsi="宋体" w:hint="eastAsia"/>
          <w:szCs w:val="21"/>
        </w:rPr>
        <w:t>（双面复印件）粘贴处</w:t>
      </w:r>
    </w:p>
    <w:p w:rsidR="001F3B6F" w:rsidRDefault="001F3B6F">
      <w:pPr>
        <w:spacing w:line="360" w:lineRule="auto"/>
        <w:rPr>
          <w:rFonts w:ascii="宋体" w:hAnsi="宋体" w:cs="宋体"/>
          <w:sz w:val="24"/>
          <w:szCs w:val="24"/>
        </w:rPr>
      </w:pPr>
    </w:p>
    <w:p w:rsidR="001F3B6F" w:rsidRDefault="001F3B6F">
      <w:pPr>
        <w:spacing w:line="360" w:lineRule="auto"/>
        <w:rPr>
          <w:rFonts w:ascii="宋体" w:hAnsi="宋体" w:cs="宋体"/>
          <w:szCs w:val="21"/>
        </w:rPr>
      </w:pPr>
    </w:p>
    <w:p w:rsidR="001F3B6F" w:rsidRDefault="00A75D8E">
      <w:pPr>
        <w:spacing w:line="360" w:lineRule="auto"/>
        <w:rPr>
          <w:rFonts w:ascii="宋体" w:hAnsi="宋体" w:cs="宋体"/>
          <w:szCs w:val="21"/>
        </w:rPr>
      </w:pPr>
      <w:r>
        <w:rPr>
          <w:rFonts w:ascii="宋体" w:hAnsi="宋体" w:cs="宋体" w:hint="eastAsia"/>
          <w:szCs w:val="21"/>
        </w:rPr>
        <w:t>备注：</w:t>
      </w:r>
    </w:p>
    <w:p w:rsidR="001F3B6F" w:rsidRDefault="00A75D8E">
      <w:pPr>
        <w:spacing w:line="360" w:lineRule="auto"/>
        <w:rPr>
          <w:rFonts w:ascii="宋体" w:hAnsi="宋体" w:cs="宋体"/>
          <w:szCs w:val="21"/>
        </w:rPr>
      </w:pPr>
      <w:r>
        <w:rPr>
          <w:rFonts w:ascii="宋体" w:hAnsi="宋体" w:cs="宋体" w:hint="eastAsia"/>
          <w:szCs w:val="21"/>
        </w:rPr>
        <w:t>1.法定代表人参加询价时，需携带本人身份证原件。</w:t>
      </w:r>
    </w:p>
    <w:p w:rsidR="001F3B6F" w:rsidRDefault="00A75D8E">
      <w:pPr>
        <w:rPr>
          <w:rFonts w:ascii="宋体" w:hAnsi="宋体" w:cs="宋体"/>
          <w:szCs w:val="21"/>
        </w:rPr>
      </w:pPr>
      <w:r>
        <w:rPr>
          <w:rFonts w:ascii="宋体" w:hAnsi="宋体" w:cs="宋体" w:hint="eastAsia"/>
          <w:szCs w:val="21"/>
        </w:rPr>
        <w:t>2.委托代理人参加询价时，需携带授权委托书和本人身份证原件。</w:t>
      </w:r>
    </w:p>
    <w:p w:rsidR="001F3B6F" w:rsidRDefault="00A75D8E">
      <w:pPr>
        <w:widowControl/>
        <w:snapToGrid w:val="0"/>
        <w:spacing w:line="360" w:lineRule="auto"/>
        <w:ind w:right="-308"/>
        <w:jc w:val="left"/>
        <w:rPr>
          <w:rFonts w:ascii="宋体" w:hAnsi="宋体" w:cs="宋体"/>
          <w:b/>
          <w:kern w:val="0"/>
          <w:szCs w:val="21"/>
        </w:rPr>
      </w:pPr>
      <w:r>
        <w:rPr>
          <w:rFonts w:ascii="宋体" w:hAnsi="宋体" w:cs="宋体"/>
          <w:b/>
          <w:kern w:val="0"/>
          <w:szCs w:val="21"/>
        </w:rPr>
        <w:br w:type="page"/>
      </w:r>
    </w:p>
    <w:p w:rsidR="001F3B6F" w:rsidRDefault="00A75D8E">
      <w:pPr>
        <w:widowControl/>
        <w:snapToGrid w:val="0"/>
        <w:spacing w:line="360" w:lineRule="auto"/>
        <w:ind w:right="-308"/>
        <w:jc w:val="left"/>
        <w:rPr>
          <w:rFonts w:ascii="宋体" w:hAnsi="宋体" w:cs="宋体"/>
          <w:b/>
          <w:kern w:val="0"/>
          <w:szCs w:val="21"/>
        </w:rPr>
      </w:pPr>
      <w:r>
        <w:rPr>
          <w:rFonts w:ascii="宋体" w:hAnsi="宋体" w:cs="宋体" w:hint="eastAsia"/>
          <w:b/>
          <w:kern w:val="0"/>
          <w:szCs w:val="21"/>
        </w:rPr>
        <w:lastRenderedPageBreak/>
        <w:t>附件5：报价一览表</w:t>
      </w:r>
    </w:p>
    <w:p w:rsidR="001F3B6F" w:rsidRDefault="00A75D8E">
      <w:pPr>
        <w:ind w:firstLine="309"/>
        <w:jc w:val="center"/>
        <w:rPr>
          <w:rFonts w:ascii="宋体" w:hAnsi="宋体"/>
          <w:sz w:val="28"/>
          <w:szCs w:val="28"/>
        </w:rPr>
      </w:pPr>
      <w:r>
        <w:rPr>
          <w:rFonts w:ascii="宋体" w:hAnsi="宋体" w:hint="eastAsia"/>
          <w:b/>
          <w:sz w:val="28"/>
          <w:szCs w:val="28"/>
        </w:rPr>
        <w:t>报价一览表</w:t>
      </w:r>
    </w:p>
    <w:p w:rsidR="001F3B6F" w:rsidRDefault="00A75D8E">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供应商（公章）：</w:t>
      </w:r>
    </w:p>
    <w:tbl>
      <w:tblPr>
        <w:tblW w:w="79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5955"/>
      </w:tblGrid>
      <w:tr w:rsidR="001F3B6F">
        <w:trPr>
          <w:trHeight w:val="459"/>
        </w:trPr>
        <w:tc>
          <w:tcPr>
            <w:tcW w:w="2025" w:type="dxa"/>
            <w:tcBorders>
              <w:top w:val="single" w:sz="4" w:space="0" w:color="auto"/>
              <w:left w:val="single" w:sz="4" w:space="0" w:color="auto"/>
              <w:bottom w:val="single" w:sz="4" w:space="0" w:color="auto"/>
              <w:right w:val="single" w:sz="4" w:space="0" w:color="auto"/>
            </w:tcBorders>
            <w:vAlign w:val="center"/>
          </w:tcPr>
          <w:p w:rsidR="001F3B6F" w:rsidRDefault="00A75D8E">
            <w:pPr>
              <w:jc w:val="center"/>
              <w:rPr>
                <w:rFonts w:ascii="宋体" w:hAnsi="宋体"/>
                <w:szCs w:val="21"/>
              </w:rPr>
            </w:pPr>
            <w:r>
              <w:rPr>
                <w:rFonts w:ascii="宋体" w:hAnsi="宋体" w:hint="eastAsia"/>
                <w:szCs w:val="21"/>
              </w:rPr>
              <w:t>项目名称</w:t>
            </w:r>
          </w:p>
        </w:tc>
        <w:tc>
          <w:tcPr>
            <w:tcW w:w="5955" w:type="dxa"/>
            <w:tcBorders>
              <w:top w:val="single" w:sz="4" w:space="0" w:color="auto"/>
              <w:left w:val="single" w:sz="4" w:space="0" w:color="auto"/>
              <w:bottom w:val="single" w:sz="4" w:space="0" w:color="auto"/>
              <w:right w:val="single" w:sz="4" w:space="0" w:color="auto"/>
            </w:tcBorders>
            <w:vAlign w:val="center"/>
          </w:tcPr>
          <w:p w:rsidR="001F3B6F" w:rsidRDefault="001F3B6F">
            <w:pPr>
              <w:jc w:val="center"/>
              <w:rPr>
                <w:rFonts w:ascii="宋体" w:hAnsi="宋体"/>
                <w:szCs w:val="21"/>
              </w:rPr>
            </w:pPr>
          </w:p>
        </w:tc>
      </w:tr>
      <w:tr w:rsidR="001F3B6F">
        <w:trPr>
          <w:trHeight w:val="459"/>
        </w:trPr>
        <w:tc>
          <w:tcPr>
            <w:tcW w:w="2025" w:type="dxa"/>
            <w:tcBorders>
              <w:top w:val="single" w:sz="4" w:space="0" w:color="auto"/>
              <w:left w:val="single" w:sz="4" w:space="0" w:color="auto"/>
              <w:bottom w:val="single" w:sz="4" w:space="0" w:color="auto"/>
              <w:right w:val="single" w:sz="4" w:space="0" w:color="auto"/>
            </w:tcBorders>
            <w:vAlign w:val="center"/>
          </w:tcPr>
          <w:p w:rsidR="001F3B6F" w:rsidRDefault="00A75D8E">
            <w:pPr>
              <w:jc w:val="center"/>
              <w:rPr>
                <w:rFonts w:ascii="宋体" w:hAnsi="宋体"/>
                <w:szCs w:val="21"/>
              </w:rPr>
            </w:pPr>
            <w:r>
              <w:rPr>
                <w:rFonts w:ascii="宋体" w:hAnsi="宋体" w:hint="eastAsia"/>
                <w:szCs w:val="21"/>
              </w:rPr>
              <w:t>项目总价</w:t>
            </w:r>
          </w:p>
        </w:tc>
        <w:tc>
          <w:tcPr>
            <w:tcW w:w="5955" w:type="dxa"/>
            <w:tcBorders>
              <w:top w:val="single" w:sz="4" w:space="0" w:color="auto"/>
              <w:left w:val="single" w:sz="4" w:space="0" w:color="auto"/>
              <w:bottom w:val="single" w:sz="4" w:space="0" w:color="auto"/>
              <w:right w:val="single" w:sz="4" w:space="0" w:color="auto"/>
            </w:tcBorders>
            <w:vAlign w:val="center"/>
          </w:tcPr>
          <w:p w:rsidR="001F3B6F" w:rsidRDefault="00A75D8E">
            <w:pPr>
              <w:jc w:val="center"/>
              <w:rPr>
                <w:rFonts w:ascii="宋体" w:hAnsi="宋体"/>
                <w:szCs w:val="21"/>
              </w:rPr>
            </w:pPr>
            <w:r>
              <w:rPr>
                <w:rFonts w:ascii="宋体" w:hAnsi="宋体" w:hint="eastAsia"/>
                <w:szCs w:val="21"/>
              </w:rPr>
              <w:t>￥</w:t>
            </w:r>
            <w:r>
              <w:rPr>
                <w:rFonts w:ascii="宋体" w:hAnsi="宋体" w:hint="eastAsia"/>
                <w:szCs w:val="21"/>
                <w:u w:val="single"/>
              </w:rPr>
              <w:t xml:space="preserve">                </w:t>
            </w:r>
            <w:r>
              <w:rPr>
                <w:rFonts w:ascii="宋体" w:hAnsi="宋体" w:hint="eastAsia"/>
                <w:szCs w:val="21"/>
              </w:rPr>
              <w:t xml:space="preserve">  大写：人民币              元</w:t>
            </w:r>
          </w:p>
        </w:tc>
      </w:tr>
      <w:tr w:rsidR="001F3B6F">
        <w:trPr>
          <w:trHeight w:val="459"/>
        </w:trPr>
        <w:tc>
          <w:tcPr>
            <w:tcW w:w="2025" w:type="dxa"/>
            <w:tcBorders>
              <w:top w:val="single" w:sz="4" w:space="0" w:color="auto"/>
              <w:left w:val="single" w:sz="4" w:space="0" w:color="auto"/>
              <w:bottom w:val="single" w:sz="4" w:space="0" w:color="auto"/>
              <w:right w:val="single" w:sz="4" w:space="0" w:color="auto"/>
            </w:tcBorders>
            <w:vAlign w:val="center"/>
          </w:tcPr>
          <w:p w:rsidR="001F3B6F" w:rsidRDefault="00A75D8E">
            <w:pPr>
              <w:jc w:val="center"/>
              <w:rPr>
                <w:rFonts w:ascii="宋体" w:hAnsi="宋体"/>
                <w:szCs w:val="21"/>
              </w:rPr>
            </w:pPr>
            <w:r>
              <w:rPr>
                <w:rFonts w:ascii="宋体" w:hAnsi="宋体" w:hint="eastAsia"/>
                <w:szCs w:val="21"/>
              </w:rPr>
              <w:t>质保期</w:t>
            </w:r>
          </w:p>
        </w:tc>
        <w:tc>
          <w:tcPr>
            <w:tcW w:w="5955" w:type="dxa"/>
            <w:tcBorders>
              <w:top w:val="single" w:sz="4" w:space="0" w:color="auto"/>
              <w:left w:val="single" w:sz="4" w:space="0" w:color="auto"/>
              <w:bottom w:val="single" w:sz="4" w:space="0" w:color="auto"/>
              <w:right w:val="single" w:sz="4" w:space="0" w:color="auto"/>
            </w:tcBorders>
            <w:vAlign w:val="center"/>
          </w:tcPr>
          <w:p w:rsidR="001F3B6F" w:rsidRDefault="00A75D8E">
            <w:pPr>
              <w:jc w:val="center"/>
              <w:rPr>
                <w:rFonts w:ascii="宋体" w:hAnsi="宋体"/>
                <w:szCs w:val="21"/>
              </w:rPr>
            </w:pPr>
            <w:r>
              <w:rPr>
                <w:rFonts w:ascii="宋体" w:hAnsi="宋体" w:hint="eastAsia"/>
                <w:szCs w:val="21"/>
              </w:rPr>
              <w:t>年</w:t>
            </w:r>
          </w:p>
        </w:tc>
      </w:tr>
    </w:tbl>
    <w:p w:rsidR="001F3B6F" w:rsidRDefault="001F3B6F">
      <w:pPr>
        <w:rPr>
          <w:rFonts w:ascii="宋体" w:hAnsi="宋体"/>
          <w:szCs w:val="21"/>
        </w:rPr>
      </w:pPr>
    </w:p>
    <w:p w:rsidR="001F3B6F" w:rsidRDefault="00A75D8E">
      <w:pPr>
        <w:rPr>
          <w:rFonts w:ascii="宋体" w:hAnsi="宋体"/>
          <w:szCs w:val="21"/>
        </w:rPr>
      </w:pPr>
      <w:r>
        <w:rPr>
          <w:rFonts w:ascii="宋体" w:hAnsi="宋体" w:hint="eastAsia"/>
          <w:szCs w:val="21"/>
        </w:rPr>
        <w:t>法定代表人或代理人（签字或盖章）：</w:t>
      </w:r>
    </w:p>
    <w:p w:rsidR="001F3B6F" w:rsidRDefault="00A75D8E">
      <w:pPr>
        <w:pStyle w:val="31"/>
        <w:spacing w:line="360" w:lineRule="exact"/>
        <w:ind w:firstLine="4620"/>
        <w:jc w:val="right"/>
        <w:rPr>
          <w:rFonts w:hAnsi="宋体"/>
          <w:sz w:val="21"/>
          <w:szCs w:val="21"/>
        </w:rPr>
      </w:pPr>
      <w:r>
        <w:rPr>
          <w:rFonts w:eastAsia="宋体" w:hAnsi="宋体" w:hint="eastAsia"/>
          <w:sz w:val="21"/>
          <w:szCs w:val="21"/>
        </w:rPr>
        <w:t>年     月     日</w:t>
      </w:r>
      <w:r>
        <w:rPr>
          <w:rFonts w:hAnsi="宋体" w:hint="eastAsia"/>
          <w:sz w:val="21"/>
          <w:szCs w:val="21"/>
        </w:rPr>
        <w:t xml:space="preserve"> </w:t>
      </w:r>
    </w:p>
    <w:p w:rsidR="001F3B6F" w:rsidRDefault="001F3B6F">
      <w:pPr>
        <w:spacing w:line="360" w:lineRule="auto"/>
        <w:jc w:val="center"/>
        <w:rPr>
          <w:rFonts w:ascii="宋体" w:hAnsi="宋体"/>
          <w:b/>
          <w:szCs w:val="21"/>
        </w:rPr>
        <w:sectPr w:rsidR="001F3B6F">
          <w:headerReference w:type="even" r:id="rId9"/>
          <w:headerReference w:type="default" r:id="rId10"/>
          <w:footerReference w:type="even" r:id="rId11"/>
          <w:footerReference w:type="default" r:id="rId12"/>
          <w:headerReference w:type="first" r:id="rId13"/>
          <w:pgSz w:w="11907" w:h="16839"/>
          <w:pgMar w:top="1440" w:right="1800" w:bottom="1440" w:left="1800" w:header="851" w:footer="992" w:gutter="0"/>
          <w:cols w:space="720"/>
          <w:docGrid w:type="lines" w:linePitch="312"/>
        </w:sectPr>
      </w:pPr>
    </w:p>
    <w:p w:rsidR="001F3B6F" w:rsidRDefault="00A75D8E">
      <w:pPr>
        <w:outlineLvl w:val="1"/>
        <w:rPr>
          <w:rFonts w:ascii="宋体" w:hAnsi="宋体" w:cs="宋体"/>
          <w:b/>
          <w:sz w:val="28"/>
          <w:szCs w:val="28"/>
        </w:rPr>
      </w:pPr>
      <w:r>
        <w:rPr>
          <w:rFonts w:ascii="宋体" w:hAnsi="宋体" w:cs="宋体" w:hint="eastAsia"/>
          <w:b/>
          <w:kern w:val="0"/>
          <w:szCs w:val="21"/>
        </w:rPr>
        <w:lastRenderedPageBreak/>
        <w:t>附件6：报价明细表</w:t>
      </w:r>
    </w:p>
    <w:p w:rsidR="001F3B6F" w:rsidRDefault="00A75D8E">
      <w:pPr>
        <w:spacing w:line="360" w:lineRule="auto"/>
        <w:jc w:val="center"/>
        <w:rPr>
          <w:rFonts w:ascii="宋体" w:hAnsi="宋体"/>
          <w:b/>
          <w:sz w:val="28"/>
          <w:szCs w:val="28"/>
        </w:rPr>
      </w:pPr>
      <w:r>
        <w:rPr>
          <w:rFonts w:ascii="宋体" w:hAnsi="宋体" w:hint="eastAsia"/>
          <w:b/>
          <w:sz w:val="28"/>
          <w:szCs w:val="28"/>
        </w:rPr>
        <w:t>报价明细表</w:t>
      </w:r>
    </w:p>
    <w:p w:rsidR="001F3B6F" w:rsidRDefault="00A75D8E">
      <w:pPr>
        <w:snapToGrid w:val="0"/>
        <w:spacing w:line="360" w:lineRule="auto"/>
        <w:rPr>
          <w:rFonts w:ascii="宋体" w:hAnsi="宋体"/>
          <w:szCs w:val="21"/>
        </w:rPr>
      </w:pPr>
      <w:r>
        <w:rPr>
          <w:rFonts w:ascii="宋体" w:hAnsi="宋体" w:hint="eastAsia"/>
          <w:szCs w:val="21"/>
        </w:rPr>
        <w:t>项目编号：</w:t>
      </w:r>
      <w:r>
        <w:rPr>
          <w:rFonts w:ascii="宋体" w:hAnsi="宋体" w:hint="eastAsia"/>
          <w:szCs w:val="21"/>
          <w:u w:val="single"/>
        </w:rPr>
        <w:t xml:space="preserve">                          </w:t>
      </w:r>
      <w:r>
        <w:rPr>
          <w:rFonts w:ascii="宋体" w:hAnsi="宋体" w:cs="宋体" w:hint="eastAsia"/>
          <w:szCs w:val="21"/>
        </w:rPr>
        <w:t>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34"/>
        <w:gridCol w:w="780"/>
        <w:gridCol w:w="1117"/>
        <w:gridCol w:w="1799"/>
        <w:gridCol w:w="613"/>
        <w:gridCol w:w="618"/>
        <w:gridCol w:w="919"/>
        <w:gridCol w:w="1072"/>
      </w:tblGrid>
      <w:tr w:rsidR="001F3B6F">
        <w:trPr>
          <w:cantSplit/>
          <w:trHeight w:val="285"/>
          <w:jc w:val="center"/>
        </w:trPr>
        <w:tc>
          <w:tcPr>
            <w:tcW w:w="670" w:type="dxa"/>
            <w:vMerge w:val="restart"/>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序号</w:t>
            </w:r>
          </w:p>
        </w:tc>
        <w:tc>
          <w:tcPr>
            <w:tcW w:w="934" w:type="dxa"/>
            <w:vMerge w:val="restart"/>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设备</w:t>
            </w:r>
          </w:p>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名称</w:t>
            </w:r>
          </w:p>
        </w:tc>
        <w:tc>
          <w:tcPr>
            <w:tcW w:w="780" w:type="dxa"/>
            <w:vMerge w:val="restart"/>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品牌</w:t>
            </w:r>
          </w:p>
        </w:tc>
        <w:tc>
          <w:tcPr>
            <w:tcW w:w="1117" w:type="dxa"/>
            <w:vMerge w:val="restart"/>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规格型号</w:t>
            </w:r>
          </w:p>
        </w:tc>
        <w:tc>
          <w:tcPr>
            <w:tcW w:w="1799" w:type="dxa"/>
            <w:vMerge w:val="restart"/>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技术参数</w:t>
            </w:r>
          </w:p>
        </w:tc>
        <w:tc>
          <w:tcPr>
            <w:tcW w:w="613" w:type="dxa"/>
            <w:vMerge w:val="restart"/>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数量</w:t>
            </w:r>
          </w:p>
        </w:tc>
        <w:tc>
          <w:tcPr>
            <w:tcW w:w="618" w:type="dxa"/>
            <w:vMerge w:val="restart"/>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单位</w:t>
            </w:r>
          </w:p>
        </w:tc>
        <w:tc>
          <w:tcPr>
            <w:tcW w:w="1991" w:type="dxa"/>
            <w:gridSpan w:val="2"/>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投标人民币价格（元）</w:t>
            </w:r>
          </w:p>
        </w:tc>
      </w:tr>
      <w:tr w:rsidR="001F3B6F">
        <w:trPr>
          <w:cantSplit/>
          <w:trHeight w:val="285"/>
          <w:jc w:val="center"/>
        </w:trPr>
        <w:tc>
          <w:tcPr>
            <w:tcW w:w="670" w:type="dxa"/>
            <w:vMerge/>
            <w:vAlign w:val="center"/>
          </w:tcPr>
          <w:p w:rsidR="001F3B6F" w:rsidRDefault="001F3B6F">
            <w:pPr>
              <w:widowControl/>
              <w:snapToGrid w:val="0"/>
              <w:spacing w:line="360" w:lineRule="auto"/>
              <w:jc w:val="center"/>
              <w:rPr>
                <w:rFonts w:ascii="宋体" w:hAnsi="宋体" w:cs="Arial"/>
                <w:kern w:val="0"/>
                <w:szCs w:val="21"/>
              </w:rPr>
            </w:pPr>
          </w:p>
        </w:tc>
        <w:tc>
          <w:tcPr>
            <w:tcW w:w="934" w:type="dxa"/>
            <w:vMerge/>
            <w:vAlign w:val="center"/>
          </w:tcPr>
          <w:p w:rsidR="001F3B6F" w:rsidRDefault="001F3B6F">
            <w:pPr>
              <w:widowControl/>
              <w:snapToGrid w:val="0"/>
              <w:spacing w:line="360" w:lineRule="auto"/>
              <w:jc w:val="center"/>
              <w:rPr>
                <w:rFonts w:ascii="宋体" w:hAnsi="宋体" w:cs="Arial"/>
                <w:kern w:val="0"/>
                <w:szCs w:val="21"/>
              </w:rPr>
            </w:pPr>
          </w:p>
        </w:tc>
        <w:tc>
          <w:tcPr>
            <w:tcW w:w="780" w:type="dxa"/>
            <w:vMerge/>
            <w:vAlign w:val="center"/>
          </w:tcPr>
          <w:p w:rsidR="001F3B6F" w:rsidRDefault="001F3B6F">
            <w:pPr>
              <w:widowControl/>
              <w:snapToGrid w:val="0"/>
              <w:spacing w:line="360" w:lineRule="auto"/>
              <w:jc w:val="center"/>
              <w:rPr>
                <w:rFonts w:ascii="宋体" w:hAnsi="宋体" w:cs="Arial"/>
                <w:kern w:val="0"/>
                <w:szCs w:val="21"/>
              </w:rPr>
            </w:pPr>
          </w:p>
        </w:tc>
        <w:tc>
          <w:tcPr>
            <w:tcW w:w="1117" w:type="dxa"/>
            <w:vMerge/>
            <w:vAlign w:val="center"/>
          </w:tcPr>
          <w:p w:rsidR="001F3B6F" w:rsidRDefault="001F3B6F">
            <w:pPr>
              <w:widowControl/>
              <w:snapToGrid w:val="0"/>
              <w:spacing w:line="360" w:lineRule="auto"/>
              <w:jc w:val="center"/>
              <w:rPr>
                <w:rFonts w:ascii="宋体" w:hAnsi="宋体" w:cs="Arial"/>
                <w:kern w:val="0"/>
                <w:szCs w:val="21"/>
              </w:rPr>
            </w:pPr>
          </w:p>
        </w:tc>
        <w:tc>
          <w:tcPr>
            <w:tcW w:w="1799" w:type="dxa"/>
            <w:vMerge/>
            <w:vAlign w:val="center"/>
          </w:tcPr>
          <w:p w:rsidR="001F3B6F" w:rsidRDefault="001F3B6F">
            <w:pPr>
              <w:widowControl/>
              <w:snapToGrid w:val="0"/>
              <w:spacing w:line="360" w:lineRule="auto"/>
              <w:jc w:val="center"/>
              <w:rPr>
                <w:rFonts w:ascii="宋体" w:hAnsi="宋体" w:cs="Arial"/>
                <w:kern w:val="0"/>
                <w:szCs w:val="21"/>
              </w:rPr>
            </w:pPr>
          </w:p>
        </w:tc>
        <w:tc>
          <w:tcPr>
            <w:tcW w:w="613" w:type="dxa"/>
            <w:vMerge/>
            <w:vAlign w:val="center"/>
          </w:tcPr>
          <w:p w:rsidR="001F3B6F" w:rsidRDefault="001F3B6F">
            <w:pPr>
              <w:widowControl/>
              <w:snapToGrid w:val="0"/>
              <w:spacing w:line="360" w:lineRule="auto"/>
              <w:jc w:val="center"/>
              <w:rPr>
                <w:rFonts w:ascii="宋体" w:hAnsi="宋体" w:cs="Arial"/>
                <w:kern w:val="0"/>
                <w:szCs w:val="21"/>
              </w:rPr>
            </w:pPr>
          </w:p>
        </w:tc>
        <w:tc>
          <w:tcPr>
            <w:tcW w:w="618" w:type="dxa"/>
            <w:vMerge/>
            <w:vAlign w:val="center"/>
          </w:tcPr>
          <w:p w:rsidR="001F3B6F" w:rsidRDefault="001F3B6F">
            <w:pPr>
              <w:widowControl/>
              <w:snapToGrid w:val="0"/>
              <w:spacing w:line="360" w:lineRule="auto"/>
              <w:jc w:val="center"/>
              <w:rPr>
                <w:rFonts w:ascii="宋体" w:hAnsi="宋体" w:cs="Arial"/>
                <w:kern w:val="0"/>
                <w:szCs w:val="21"/>
              </w:rPr>
            </w:pPr>
          </w:p>
        </w:tc>
        <w:tc>
          <w:tcPr>
            <w:tcW w:w="919" w:type="dxa"/>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单价</w:t>
            </w:r>
          </w:p>
        </w:tc>
        <w:tc>
          <w:tcPr>
            <w:tcW w:w="1072" w:type="dxa"/>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合价</w:t>
            </w:r>
          </w:p>
        </w:tc>
      </w:tr>
      <w:tr w:rsidR="001F3B6F">
        <w:trPr>
          <w:trHeight w:val="480"/>
          <w:jc w:val="center"/>
        </w:trPr>
        <w:tc>
          <w:tcPr>
            <w:tcW w:w="670" w:type="dxa"/>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1</w:t>
            </w:r>
          </w:p>
        </w:tc>
        <w:tc>
          <w:tcPr>
            <w:tcW w:w="934" w:type="dxa"/>
            <w:vAlign w:val="center"/>
          </w:tcPr>
          <w:p w:rsidR="001F3B6F" w:rsidRDefault="001F3B6F">
            <w:pPr>
              <w:widowControl/>
              <w:snapToGrid w:val="0"/>
              <w:spacing w:line="360" w:lineRule="auto"/>
              <w:jc w:val="center"/>
              <w:rPr>
                <w:rFonts w:ascii="宋体" w:hAnsi="宋体" w:cs="Arial"/>
                <w:b/>
                <w:bCs/>
                <w:kern w:val="0"/>
                <w:szCs w:val="21"/>
              </w:rPr>
            </w:pPr>
          </w:p>
        </w:tc>
        <w:tc>
          <w:tcPr>
            <w:tcW w:w="780" w:type="dxa"/>
            <w:vAlign w:val="center"/>
          </w:tcPr>
          <w:p w:rsidR="001F3B6F" w:rsidRDefault="001F3B6F">
            <w:pPr>
              <w:widowControl/>
              <w:snapToGrid w:val="0"/>
              <w:spacing w:line="360" w:lineRule="auto"/>
              <w:jc w:val="center"/>
              <w:rPr>
                <w:rFonts w:ascii="宋体" w:hAnsi="宋体" w:cs="Arial"/>
                <w:kern w:val="0"/>
                <w:szCs w:val="21"/>
              </w:rPr>
            </w:pPr>
          </w:p>
        </w:tc>
        <w:tc>
          <w:tcPr>
            <w:tcW w:w="1117" w:type="dxa"/>
            <w:vAlign w:val="center"/>
          </w:tcPr>
          <w:p w:rsidR="001F3B6F" w:rsidRDefault="001F3B6F">
            <w:pPr>
              <w:widowControl/>
              <w:snapToGrid w:val="0"/>
              <w:spacing w:line="360" w:lineRule="auto"/>
              <w:jc w:val="center"/>
              <w:rPr>
                <w:rFonts w:ascii="宋体" w:hAnsi="宋体" w:cs="Arial"/>
                <w:kern w:val="0"/>
                <w:szCs w:val="21"/>
              </w:rPr>
            </w:pPr>
          </w:p>
        </w:tc>
        <w:tc>
          <w:tcPr>
            <w:tcW w:w="1799" w:type="dxa"/>
            <w:vAlign w:val="center"/>
          </w:tcPr>
          <w:p w:rsidR="001F3B6F" w:rsidRDefault="001F3B6F">
            <w:pPr>
              <w:widowControl/>
              <w:snapToGrid w:val="0"/>
              <w:spacing w:line="360" w:lineRule="auto"/>
              <w:jc w:val="center"/>
              <w:rPr>
                <w:rFonts w:ascii="宋体" w:hAnsi="宋体" w:cs="Arial"/>
                <w:kern w:val="0"/>
                <w:szCs w:val="21"/>
              </w:rPr>
            </w:pPr>
          </w:p>
        </w:tc>
        <w:tc>
          <w:tcPr>
            <w:tcW w:w="613" w:type="dxa"/>
            <w:vAlign w:val="center"/>
          </w:tcPr>
          <w:p w:rsidR="001F3B6F" w:rsidRDefault="001F3B6F">
            <w:pPr>
              <w:widowControl/>
              <w:snapToGrid w:val="0"/>
              <w:spacing w:line="360" w:lineRule="auto"/>
              <w:jc w:val="center"/>
              <w:rPr>
                <w:rFonts w:ascii="宋体" w:hAnsi="宋体" w:cs="Arial"/>
                <w:kern w:val="0"/>
                <w:szCs w:val="21"/>
              </w:rPr>
            </w:pPr>
          </w:p>
        </w:tc>
        <w:tc>
          <w:tcPr>
            <w:tcW w:w="618" w:type="dxa"/>
            <w:vAlign w:val="center"/>
          </w:tcPr>
          <w:p w:rsidR="001F3B6F" w:rsidRDefault="001F3B6F">
            <w:pPr>
              <w:widowControl/>
              <w:snapToGrid w:val="0"/>
              <w:spacing w:line="360" w:lineRule="auto"/>
              <w:jc w:val="center"/>
              <w:rPr>
                <w:rFonts w:ascii="宋体" w:hAnsi="宋体" w:cs="Arial"/>
                <w:kern w:val="0"/>
                <w:szCs w:val="21"/>
              </w:rPr>
            </w:pPr>
          </w:p>
        </w:tc>
        <w:tc>
          <w:tcPr>
            <w:tcW w:w="919" w:type="dxa"/>
            <w:vAlign w:val="center"/>
          </w:tcPr>
          <w:p w:rsidR="001F3B6F" w:rsidRDefault="001F3B6F">
            <w:pPr>
              <w:widowControl/>
              <w:snapToGrid w:val="0"/>
              <w:spacing w:line="360" w:lineRule="auto"/>
              <w:jc w:val="center"/>
              <w:rPr>
                <w:rFonts w:ascii="宋体" w:hAnsi="宋体" w:cs="Arial"/>
                <w:kern w:val="0"/>
                <w:szCs w:val="21"/>
              </w:rPr>
            </w:pPr>
          </w:p>
        </w:tc>
        <w:tc>
          <w:tcPr>
            <w:tcW w:w="1072" w:type="dxa"/>
            <w:vAlign w:val="center"/>
          </w:tcPr>
          <w:p w:rsidR="001F3B6F" w:rsidRDefault="001F3B6F">
            <w:pPr>
              <w:widowControl/>
              <w:snapToGrid w:val="0"/>
              <w:spacing w:line="360" w:lineRule="auto"/>
              <w:jc w:val="center"/>
              <w:rPr>
                <w:rFonts w:ascii="宋体" w:hAnsi="宋体" w:cs="Arial"/>
                <w:kern w:val="0"/>
                <w:szCs w:val="21"/>
              </w:rPr>
            </w:pPr>
          </w:p>
        </w:tc>
      </w:tr>
      <w:tr w:rsidR="001F3B6F">
        <w:trPr>
          <w:trHeight w:val="480"/>
          <w:jc w:val="center"/>
        </w:trPr>
        <w:tc>
          <w:tcPr>
            <w:tcW w:w="670" w:type="dxa"/>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2</w:t>
            </w:r>
          </w:p>
        </w:tc>
        <w:tc>
          <w:tcPr>
            <w:tcW w:w="934" w:type="dxa"/>
            <w:vAlign w:val="center"/>
          </w:tcPr>
          <w:p w:rsidR="001F3B6F" w:rsidRDefault="001F3B6F">
            <w:pPr>
              <w:widowControl/>
              <w:snapToGrid w:val="0"/>
              <w:spacing w:line="360" w:lineRule="auto"/>
              <w:jc w:val="center"/>
              <w:rPr>
                <w:rFonts w:ascii="宋体" w:hAnsi="宋体" w:cs="Arial"/>
                <w:b/>
                <w:bCs/>
                <w:kern w:val="0"/>
                <w:szCs w:val="21"/>
              </w:rPr>
            </w:pPr>
          </w:p>
        </w:tc>
        <w:tc>
          <w:tcPr>
            <w:tcW w:w="780" w:type="dxa"/>
            <w:vAlign w:val="center"/>
          </w:tcPr>
          <w:p w:rsidR="001F3B6F" w:rsidRDefault="001F3B6F">
            <w:pPr>
              <w:widowControl/>
              <w:snapToGrid w:val="0"/>
              <w:spacing w:line="360" w:lineRule="auto"/>
              <w:jc w:val="center"/>
              <w:rPr>
                <w:rFonts w:ascii="宋体" w:hAnsi="宋体" w:cs="Arial"/>
                <w:kern w:val="0"/>
                <w:szCs w:val="21"/>
              </w:rPr>
            </w:pPr>
          </w:p>
        </w:tc>
        <w:tc>
          <w:tcPr>
            <w:tcW w:w="1117" w:type="dxa"/>
            <w:vAlign w:val="center"/>
          </w:tcPr>
          <w:p w:rsidR="001F3B6F" w:rsidRDefault="001F3B6F">
            <w:pPr>
              <w:widowControl/>
              <w:snapToGrid w:val="0"/>
              <w:spacing w:line="360" w:lineRule="auto"/>
              <w:jc w:val="center"/>
              <w:rPr>
                <w:rFonts w:ascii="宋体" w:hAnsi="宋体" w:cs="Arial"/>
                <w:kern w:val="0"/>
                <w:szCs w:val="21"/>
              </w:rPr>
            </w:pPr>
          </w:p>
        </w:tc>
        <w:tc>
          <w:tcPr>
            <w:tcW w:w="1799" w:type="dxa"/>
            <w:vAlign w:val="center"/>
          </w:tcPr>
          <w:p w:rsidR="001F3B6F" w:rsidRDefault="001F3B6F">
            <w:pPr>
              <w:widowControl/>
              <w:snapToGrid w:val="0"/>
              <w:spacing w:line="360" w:lineRule="auto"/>
              <w:jc w:val="center"/>
              <w:rPr>
                <w:rFonts w:ascii="宋体" w:hAnsi="宋体" w:cs="Arial"/>
                <w:kern w:val="0"/>
                <w:szCs w:val="21"/>
              </w:rPr>
            </w:pPr>
          </w:p>
        </w:tc>
        <w:tc>
          <w:tcPr>
            <w:tcW w:w="613" w:type="dxa"/>
            <w:vAlign w:val="center"/>
          </w:tcPr>
          <w:p w:rsidR="001F3B6F" w:rsidRDefault="001F3B6F">
            <w:pPr>
              <w:widowControl/>
              <w:snapToGrid w:val="0"/>
              <w:spacing w:line="360" w:lineRule="auto"/>
              <w:jc w:val="center"/>
              <w:rPr>
                <w:rFonts w:ascii="宋体" w:hAnsi="宋体" w:cs="Arial"/>
                <w:kern w:val="0"/>
                <w:szCs w:val="21"/>
              </w:rPr>
            </w:pPr>
          </w:p>
        </w:tc>
        <w:tc>
          <w:tcPr>
            <w:tcW w:w="618" w:type="dxa"/>
            <w:vAlign w:val="center"/>
          </w:tcPr>
          <w:p w:rsidR="001F3B6F" w:rsidRDefault="001F3B6F">
            <w:pPr>
              <w:widowControl/>
              <w:snapToGrid w:val="0"/>
              <w:spacing w:line="360" w:lineRule="auto"/>
              <w:jc w:val="center"/>
              <w:rPr>
                <w:rFonts w:ascii="宋体" w:hAnsi="宋体" w:cs="Arial"/>
                <w:kern w:val="0"/>
                <w:szCs w:val="21"/>
              </w:rPr>
            </w:pPr>
          </w:p>
        </w:tc>
        <w:tc>
          <w:tcPr>
            <w:tcW w:w="919" w:type="dxa"/>
            <w:vAlign w:val="center"/>
          </w:tcPr>
          <w:p w:rsidR="001F3B6F" w:rsidRDefault="001F3B6F">
            <w:pPr>
              <w:widowControl/>
              <w:snapToGrid w:val="0"/>
              <w:spacing w:line="360" w:lineRule="auto"/>
              <w:jc w:val="center"/>
              <w:rPr>
                <w:rFonts w:ascii="宋体" w:hAnsi="宋体" w:cs="Arial"/>
                <w:kern w:val="0"/>
                <w:szCs w:val="21"/>
              </w:rPr>
            </w:pPr>
          </w:p>
        </w:tc>
        <w:tc>
          <w:tcPr>
            <w:tcW w:w="1072" w:type="dxa"/>
            <w:vAlign w:val="center"/>
          </w:tcPr>
          <w:p w:rsidR="001F3B6F" w:rsidRDefault="001F3B6F">
            <w:pPr>
              <w:widowControl/>
              <w:snapToGrid w:val="0"/>
              <w:spacing w:line="360" w:lineRule="auto"/>
              <w:jc w:val="center"/>
              <w:rPr>
                <w:rFonts w:ascii="宋体" w:hAnsi="宋体" w:cs="Arial"/>
                <w:kern w:val="0"/>
                <w:szCs w:val="21"/>
              </w:rPr>
            </w:pPr>
          </w:p>
        </w:tc>
      </w:tr>
      <w:tr w:rsidR="001F3B6F">
        <w:trPr>
          <w:trHeight w:val="480"/>
          <w:jc w:val="center"/>
        </w:trPr>
        <w:tc>
          <w:tcPr>
            <w:tcW w:w="670" w:type="dxa"/>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3</w:t>
            </w:r>
          </w:p>
        </w:tc>
        <w:tc>
          <w:tcPr>
            <w:tcW w:w="934" w:type="dxa"/>
            <w:vAlign w:val="center"/>
          </w:tcPr>
          <w:p w:rsidR="001F3B6F" w:rsidRDefault="001F3B6F">
            <w:pPr>
              <w:widowControl/>
              <w:snapToGrid w:val="0"/>
              <w:spacing w:line="360" w:lineRule="auto"/>
              <w:jc w:val="center"/>
              <w:rPr>
                <w:rFonts w:ascii="宋体" w:hAnsi="宋体" w:cs="Arial"/>
                <w:b/>
                <w:bCs/>
                <w:kern w:val="0"/>
                <w:szCs w:val="21"/>
              </w:rPr>
            </w:pPr>
          </w:p>
        </w:tc>
        <w:tc>
          <w:tcPr>
            <w:tcW w:w="780" w:type="dxa"/>
            <w:vAlign w:val="center"/>
          </w:tcPr>
          <w:p w:rsidR="001F3B6F" w:rsidRDefault="001F3B6F">
            <w:pPr>
              <w:widowControl/>
              <w:snapToGrid w:val="0"/>
              <w:spacing w:line="360" w:lineRule="auto"/>
              <w:jc w:val="center"/>
              <w:rPr>
                <w:rFonts w:ascii="宋体" w:hAnsi="宋体" w:cs="Arial"/>
                <w:kern w:val="0"/>
                <w:szCs w:val="21"/>
              </w:rPr>
            </w:pPr>
          </w:p>
        </w:tc>
        <w:tc>
          <w:tcPr>
            <w:tcW w:w="1117" w:type="dxa"/>
            <w:vAlign w:val="center"/>
          </w:tcPr>
          <w:p w:rsidR="001F3B6F" w:rsidRDefault="001F3B6F">
            <w:pPr>
              <w:widowControl/>
              <w:snapToGrid w:val="0"/>
              <w:spacing w:line="360" w:lineRule="auto"/>
              <w:jc w:val="center"/>
              <w:rPr>
                <w:rFonts w:ascii="宋体" w:hAnsi="宋体" w:cs="Arial"/>
                <w:kern w:val="0"/>
                <w:szCs w:val="21"/>
              </w:rPr>
            </w:pPr>
          </w:p>
        </w:tc>
        <w:tc>
          <w:tcPr>
            <w:tcW w:w="1799" w:type="dxa"/>
            <w:vAlign w:val="center"/>
          </w:tcPr>
          <w:p w:rsidR="001F3B6F" w:rsidRDefault="001F3B6F">
            <w:pPr>
              <w:widowControl/>
              <w:snapToGrid w:val="0"/>
              <w:spacing w:line="360" w:lineRule="auto"/>
              <w:jc w:val="center"/>
              <w:rPr>
                <w:rFonts w:ascii="宋体" w:hAnsi="宋体" w:cs="Arial"/>
                <w:kern w:val="0"/>
                <w:szCs w:val="21"/>
              </w:rPr>
            </w:pPr>
          </w:p>
        </w:tc>
        <w:tc>
          <w:tcPr>
            <w:tcW w:w="613" w:type="dxa"/>
            <w:vAlign w:val="center"/>
          </w:tcPr>
          <w:p w:rsidR="001F3B6F" w:rsidRDefault="001F3B6F">
            <w:pPr>
              <w:widowControl/>
              <w:snapToGrid w:val="0"/>
              <w:spacing w:line="360" w:lineRule="auto"/>
              <w:jc w:val="center"/>
              <w:rPr>
                <w:rFonts w:ascii="宋体" w:hAnsi="宋体" w:cs="Arial"/>
                <w:kern w:val="0"/>
                <w:szCs w:val="21"/>
              </w:rPr>
            </w:pPr>
          </w:p>
        </w:tc>
        <w:tc>
          <w:tcPr>
            <w:tcW w:w="618" w:type="dxa"/>
            <w:vAlign w:val="center"/>
          </w:tcPr>
          <w:p w:rsidR="001F3B6F" w:rsidRDefault="001F3B6F">
            <w:pPr>
              <w:widowControl/>
              <w:snapToGrid w:val="0"/>
              <w:spacing w:line="360" w:lineRule="auto"/>
              <w:jc w:val="center"/>
              <w:rPr>
                <w:rFonts w:ascii="宋体" w:hAnsi="宋体" w:cs="Arial"/>
                <w:kern w:val="0"/>
                <w:szCs w:val="21"/>
              </w:rPr>
            </w:pPr>
          </w:p>
        </w:tc>
        <w:tc>
          <w:tcPr>
            <w:tcW w:w="919" w:type="dxa"/>
            <w:vAlign w:val="center"/>
          </w:tcPr>
          <w:p w:rsidR="001F3B6F" w:rsidRDefault="001F3B6F">
            <w:pPr>
              <w:widowControl/>
              <w:snapToGrid w:val="0"/>
              <w:spacing w:line="360" w:lineRule="auto"/>
              <w:jc w:val="center"/>
              <w:rPr>
                <w:rFonts w:ascii="宋体" w:hAnsi="宋体" w:cs="Arial"/>
                <w:kern w:val="0"/>
                <w:szCs w:val="21"/>
              </w:rPr>
            </w:pPr>
          </w:p>
        </w:tc>
        <w:tc>
          <w:tcPr>
            <w:tcW w:w="1072" w:type="dxa"/>
            <w:vAlign w:val="center"/>
          </w:tcPr>
          <w:p w:rsidR="001F3B6F" w:rsidRDefault="001F3B6F">
            <w:pPr>
              <w:widowControl/>
              <w:snapToGrid w:val="0"/>
              <w:spacing w:line="360" w:lineRule="auto"/>
              <w:jc w:val="center"/>
              <w:rPr>
                <w:rFonts w:ascii="宋体" w:hAnsi="宋体" w:cs="Arial"/>
                <w:kern w:val="0"/>
                <w:szCs w:val="21"/>
              </w:rPr>
            </w:pPr>
          </w:p>
        </w:tc>
      </w:tr>
      <w:tr w:rsidR="001F3B6F">
        <w:trPr>
          <w:trHeight w:val="480"/>
          <w:jc w:val="center"/>
        </w:trPr>
        <w:tc>
          <w:tcPr>
            <w:tcW w:w="670" w:type="dxa"/>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w:t>
            </w:r>
          </w:p>
        </w:tc>
        <w:tc>
          <w:tcPr>
            <w:tcW w:w="934" w:type="dxa"/>
            <w:vAlign w:val="center"/>
          </w:tcPr>
          <w:p w:rsidR="001F3B6F" w:rsidRDefault="001F3B6F">
            <w:pPr>
              <w:widowControl/>
              <w:snapToGrid w:val="0"/>
              <w:spacing w:line="360" w:lineRule="auto"/>
              <w:jc w:val="center"/>
              <w:rPr>
                <w:rFonts w:ascii="宋体" w:hAnsi="宋体" w:cs="Arial"/>
                <w:b/>
                <w:bCs/>
                <w:kern w:val="0"/>
                <w:szCs w:val="21"/>
              </w:rPr>
            </w:pPr>
          </w:p>
        </w:tc>
        <w:tc>
          <w:tcPr>
            <w:tcW w:w="780" w:type="dxa"/>
            <w:vAlign w:val="center"/>
          </w:tcPr>
          <w:p w:rsidR="001F3B6F" w:rsidRDefault="001F3B6F">
            <w:pPr>
              <w:widowControl/>
              <w:snapToGrid w:val="0"/>
              <w:spacing w:line="360" w:lineRule="auto"/>
              <w:jc w:val="center"/>
              <w:rPr>
                <w:rFonts w:ascii="宋体" w:hAnsi="宋体" w:cs="Arial"/>
                <w:kern w:val="0"/>
                <w:szCs w:val="21"/>
              </w:rPr>
            </w:pPr>
          </w:p>
        </w:tc>
        <w:tc>
          <w:tcPr>
            <w:tcW w:w="1117" w:type="dxa"/>
            <w:vAlign w:val="center"/>
          </w:tcPr>
          <w:p w:rsidR="001F3B6F" w:rsidRDefault="001F3B6F">
            <w:pPr>
              <w:widowControl/>
              <w:snapToGrid w:val="0"/>
              <w:spacing w:line="360" w:lineRule="auto"/>
              <w:jc w:val="center"/>
              <w:rPr>
                <w:rFonts w:ascii="宋体" w:hAnsi="宋体" w:cs="Arial"/>
                <w:kern w:val="0"/>
                <w:szCs w:val="21"/>
              </w:rPr>
            </w:pPr>
          </w:p>
        </w:tc>
        <w:tc>
          <w:tcPr>
            <w:tcW w:w="1799" w:type="dxa"/>
            <w:vAlign w:val="center"/>
          </w:tcPr>
          <w:p w:rsidR="001F3B6F" w:rsidRDefault="001F3B6F">
            <w:pPr>
              <w:widowControl/>
              <w:snapToGrid w:val="0"/>
              <w:spacing w:line="360" w:lineRule="auto"/>
              <w:jc w:val="center"/>
              <w:rPr>
                <w:rFonts w:ascii="宋体" w:hAnsi="宋体" w:cs="Arial"/>
                <w:kern w:val="0"/>
                <w:szCs w:val="21"/>
              </w:rPr>
            </w:pPr>
          </w:p>
        </w:tc>
        <w:tc>
          <w:tcPr>
            <w:tcW w:w="613" w:type="dxa"/>
            <w:vAlign w:val="center"/>
          </w:tcPr>
          <w:p w:rsidR="001F3B6F" w:rsidRDefault="001F3B6F">
            <w:pPr>
              <w:widowControl/>
              <w:snapToGrid w:val="0"/>
              <w:spacing w:line="360" w:lineRule="auto"/>
              <w:jc w:val="center"/>
              <w:rPr>
                <w:rFonts w:ascii="宋体" w:hAnsi="宋体" w:cs="Arial"/>
                <w:kern w:val="0"/>
                <w:szCs w:val="21"/>
              </w:rPr>
            </w:pPr>
          </w:p>
        </w:tc>
        <w:tc>
          <w:tcPr>
            <w:tcW w:w="618" w:type="dxa"/>
            <w:vAlign w:val="center"/>
          </w:tcPr>
          <w:p w:rsidR="001F3B6F" w:rsidRDefault="001F3B6F">
            <w:pPr>
              <w:widowControl/>
              <w:snapToGrid w:val="0"/>
              <w:spacing w:line="360" w:lineRule="auto"/>
              <w:jc w:val="center"/>
              <w:rPr>
                <w:rFonts w:ascii="宋体" w:hAnsi="宋体" w:cs="Arial"/>
                <w:kern w:val="0"/>
                <w:szCs w:val="21"/>
              </w:rPr>
            </w:pPr>
          </w:p>
        </w:tc>
        <w:tc>
          <w:tcPr>
            <w:tcW w:w="919" w:type="dxa"/>
            <w:vAlign w:val="center"/>
          </w:tcPr>
          <w:p w:rsidR="001F3B6F" w:rsidRDefault="001F3B6F">
            <w:pPr>
              <w:widowControl/>
              <w:snapToGrid w:val="0"/>
              <w:spacing w:line="360" w:lineRule="auto"/>
              <w:jc w:val="center"/>
              <w:rPr>
                <w:rFonts w:ascii="宋体" w:hAnsi="宋体" w:cs="Arial"/>
                <w:kern w:val="0"/>
                <w:szCs w:val="21"/>
              </w:rPr>
            </w:pPr>
          </w:p>
        </w:tc>
        <w:tc>
          <w:tcPr>
            <w:tcW w:w="1072" w:type="dxa"/>
            <w:vAlign w:val="center"/>
          </w:tcPr>
          <w:p w:rsidR="001F3B6F" w:rsidRDefault="001F3B6F">
            <w:pPr>
              <w:widowControl/>
              <w:snapToGrid w:val="0"/>
              <w:spacing w:line="360" w:lineRule="auto"/>
              <w:jc w:val="center"/>
              <w:rPr>
                <w:rFonts w:ascii="宋体" w:hAnsi="宋体" w:cs="Arial"/>
                <w:kern w:val="0"/>
                <w:szCs w:val="21"/>
              </w:rPr>
            </w:pPr>
          </w:p>
        </w:tc>
      </w:tr>
      <w:tr w:rsidR="001F3B6F">
        <w:trPr>
          <w:trHeight w:val="480"/>
          <w:jc w:val="center"/>
        </w:trPr>
        <w:tc>
          <w:tcPr>
            <w:tcW w:w="6531" w:type="dxa"/>
            <w:gridSpan w:val="7"/>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合     计</w:t>
            </w:r>
          </w:p>
        </w:tc>
        <w:tc>
          <w:tcPr>
            <w:tcW w:w="919" w:type="dxa"/>
            <w:vAlign w:val="center"/>
          </w:tcPr>
          <w:p w:rsidR="001F3B6F" w:rsidRDefault="001F3B6F">
            <w:pPr>
              <w:widowControl/>
              <w:snapToGrid w:val="0"/>
              <w:spacing w:line="360" w:lineRule="auto"/>
              <w:jc w:val="center"/>
              <w:rPr>
                <w:rFonts w:ascii="宋体" w:hAnsi="宋体" w:cs="Arial"/>
                <w:kern w:val="0"/>
                <w:szCs w:val="21"/>
              </w:rPr>
            </w:pPr>
          </w:p>
        </w:tc>
        <w:tc>
          <w:tcPr>
            <w:tcW w:w="1072" w:type="dxa"/>
            <w:vAlign w:val="center"/>
          </w:tcPr>
          <w:p w:rsidR="001F3B6F" w:rsidRDefault="001F3B6F">
            <w:pPr>
              <w:widowControl/>
              <w:snapToGrid w:val="0"/>
              <w:spacing w:line="360" w:lineRule="auto"/>
              <w:jc w:val="center"/>
              <w:rPr>
                <w:rFonts w:ascii="宋体" w:hAnsi="宋体" w:cs="Arial"/>
                <w:kern w:val="0"/>
                <w:szCs w:val="21"/>
              </w:rPr>
            </w:pPr>
          </w:p>
        </w:tc>
      </w:tr>
    </w:tbl>
    <w:p w:rsidR="001F3B6F" w:rsidRDefault="00A75D8E">
      <w:pPr>
        <w:widowControl/>
        <w:snapToGrid w:val="0"/>
        <w:spacing w:line="360" w:lineRule="auto"/>
        <w:rPr>
          <w:rFonts w:ascii="宋体" w:hAnsi="宋体" w:cs="Arial"/>
          <w:kern w:val="0"/>
          <w:szCs w:val="21"/>
        </w:rPr>
      </w:pPr>
      <w:r>
        <w:rPr>
          <w:rFonts w:ascii="宋体" w:hAnsi="宋体" w:cs="Arial" w:hint="eastAsia"/>
          <w:kern w:val="0"/>
          <w:szCs w:val="21"/>
        </w:rPr>
        <w:t>投标人名称（公章）：</w:t>
      </w:r>
    </w:p>
    <w:p w:rsidR="001F3B6F" w:rsidRDefault="00A75D8E">
      <w:pPr>
        <w:snapToGrid w:val="0"/>
        <w:spacing w:line="360" w:lineRule="auto"/>
        <w:rPr>
          <w:rFonts w:ascii="宋体" w:hAnsi="宋体"/>
          <w:szCs w:val="21"/>
        </w:rPr>
      </w:pPr>
      <w:r>
        <w:rPr>
          <w:rFonts w:ascii="宋体" w:hAnsi="宋体" w:hint="eastAsia"/>
          <w:szCs w:val="21"/>
        </w:rPr>
        <w:t>法定代表人或代理人（签字或盖章）：</w:t>
      </w:r>
    </w:p>
    <w:p w:rsidR="001F3B6F" w:rsidRDefault="00A75D8E">
      <w:pPr>
        <w:snapToGrid w:val="0"/>
        <w:spacing w:line="360" w:lineRule="auto"/>
        <w:rPr>
          <w:szCs w:val="21"/>
        </w:rPr>
      </w:pPr>
      <w:r>
        <w:rPr>
          <w:rFonts w:hint="eastAsia"/>
          <w:szCs w:val="21"/>
        </w:rPr>
        <w:t>表式参考，可根据项目情况自行调整</w:t>
      </w:r>
    </w:p>
    <w:p w:rsidR="001F3B6F" w:rsidRDefault="001F3B6F">
      <w:pPr>
        <w:snapToGrid w:val="0"/>
        <w:spacing w:line="360" w:lineRule="auto"/>
        <w:rPr>
          <w:b/>
          <w:bCs/>
          <w:szCs w:val="21"/>
        </w:rPr>
      </w:pPr>
    </w:p>
    <w:p w:rsidR="001F3B6F" w:rsidRDefault="001F3B6F">
      <w:pPr>
        <w:rPr>
          <w:rFonts w:ascii="宋体" w:hAnsi="宋体" w:cs="宋体"/>
          <w:b/>
          <w:sz w:val="28"/>
          <w:szCs w:val="28"/>
        </w:rPr>
      </w:pPr>
    </w:p>
    <w:p w:rsidR="001F3B6F" w:rsidRDefault="001F3B6F">
      <w:pPr>
        <w:rPr>
          <w:rFonts w:ascii="宋体" w:hAnsi="宋体" w:cs="宋体"/>
          <w:b/>
          <w:sz w:val="28"/>
          <w:szCs w:val="28"/>
        </w:rPr>
      </w:pPr>
    </w:p>
    <w:p w:rsidR="001F3B6F" w:rsidRDefault="00A75D8E">
      <w:pPr>
        <w:rPr>
          <w:rFonts w:ascii="宋体" w:hAnsi="宋体" w:cs="宋体"/>
          <w:kern w:val="0"/>
          <w:szCs w:val="21"/>
        </w:rPr>
      </w:pPr>
      <w:r>
        <w:rPr>
          <w:rFonts w:ascii="宋体" w:hAnsi="宋体" w:cs="宋体" w:hint="eastAsia"/>
          <w:kern w:val="0"/>
          <w:szCs w:val="21"/>
        </w:rPr>
        <w:br w:type="page"/>
      </w:r>
    </w:p>
    <w:p w:rsidR="001F3B6F" w:rsidRDefault="00A75D8E">
      <w:pPr>
        <w:pStyle w:val="a3"/>
        <w:overflowPunct w:val="0"/>
        <w:spacing w:line="500" w:lineRule="exact"/>
        <w:ind w:firstLine="0"/>
        <w:rPr>
          <w:rFonts w:hAnsi="宋体" w:cs="宋体"/>
          <w:b/>
          <w:bCs/>
          <w:sz w:val="28"/>
          <w:szCs w:val="28"/>
        </w:rPr>
      </w:pPr>
      <w:r>
        <w:rPr>
          <w:rFonts w:hAnsi="宋体" w:cs="宋体" w:hint="eastAsia"/>
          <w:b/>
          <w:kern w:val="0"/>
          <w:sz w:val="21"/>
          <w:szCs w:val="21"/>
        </w:rPr>
        <w:lastRenderedPageBreak/>
        <w:t>附件7：质保</w:t>
      </w:r>
      <w:r>
        <w:rPr>
          <w:rFonts w:hAnsi="宋体" w:cs="宋体"/>
          <w:b/>
          <w:kern w:val="0"/>
          <w:sz w:val="21"/>
          <w:szCs w:val="21"/>
        </w:rPr>
        <w:t>及售后</w:t>
      </w:r>
      <w:r>
        <w:rPr>
          <w:rFonts w:hAnsi="宋体" w:cs="宋体" w:hint="eastAsia"/>
          <w:b/>
          <w:kern w:val="0"/>
          <w:sz w:val="21"/>
          <w:szCs w:val="21"/>
        </w:rPr>
        <w:t>服务承诺书</w:t>
      </w:r>
    </w:p>
    <w:p w:rsidR="001F3B6F" w:rsidRDefault="001F3B6F">
      <w:pPr>
        <w:pStyle w:val="1"/>
        <w:tabs>
          <w:tab w:val="left" w:pos="432"/>
        </w:tabs>
        <w:spacing w:line="480" w:lineRule="exact"/>
        <w:rPr>
          <w:rFonts w:ascii="宋体" w:eastAsia="宋体" w:hAnsi="宋体" w:cs="宋体"/>
          <w:b/>
          <w:bCs/>
          <w:sz w:val="32"/>
          <w:szCs w:val="32"/>
        </w:rPr>
      </w:pPr>
    </w:p>
    <w:p w:rsidR="001F3B6F" w:rsidRDefault="00A75D8E">
      <w:pPr>
        <w:pStyle w:val="1"/>
        <w:tabs>
          <w:tab w:val="left" w:pos="432"/>
        </w:tabs>
        <w:spacing w:line="480" w:lineRule="exact"/>
        <w:rPr>
          <w:rFonts w:ascii="宋体" w:eastAsia="宋体" w:hAnsi="宋体" w:cs="宋体"/>
          <w:sz w:val="24"/>
        </w:rPr>
      </w:pPr>
      <w:r>
        <w:rPr>
          <w:rFonts w:hAnsi="宋体" w:cs="宋体" w:hint="eastAsia"/>
          <w:b/>
          <w:bCs/>
          <w:sz w:val="28"/>
          <w:szCs w:val="28"/>
        </w:rPr>
        <w:t>质保</w:t>
      </w:r>
      <w:r>
        <w:rPr>
          <w:rFonts w:hAnsi="宋体" w:cs="宋体"/>
          <w:b/>
          <w:bCs/>
          <w:sz w:val="28"/>
          <w:szCs w:val="28"/>
        </w:rPr>
        <w:t>及售后</w:t>
      </w:r>
      <w:r>
        <w:rPr>
          <w:rFonts w:hAnsi="宋体" w:cs="宋体" w:hint="eastAsia"/>
          <w:b/>
          <w:bCs/>
          <w:sz w:val="28"/>
          <w:szCs w:val="28"/>
        </w:rPr>
        <w:t>服务承诺书</w:t>
      </w:r>
    </w:p>
    <w:p w:rsidR="001F3B6F" w:rsidRDefault="001F3B6F">
      <w:pPr>
        <w:spacing w:line="360" w:lineRule="auto"/>
        <w:rPr>
          <w:rFonts w:ascii="宋体" w:hAnsi="宋体" w:cs="宋体"/>
          <w:sz w:val="24"/>
          <w:szCs w:val="24"/>
        </w:rPr>
      </w:pPr>
    </w:p>
    <w:p w:rsidR="001F3B6F" w:rsidRDefault="00A75D8E">
      <w:pPr>
        <w:spacing w:line="360" w:lineRule="auto"/>
        <w:rPr>
          <w:rFonts w:ascii="宋体" w:hAnsi="宋体" w:cs="宋体"/>
          <w:sz w:val="24"/>
          <w:szCs w:val="24"/>
        </w:rPr>
      </w:pPr>
      <w:r>
        <w:rPr>
          <w:rFonts w:ascii="宋体" w:hAnsi="宋体" w:cs="宋体" w:hint="eastAsia"/>
          <w:sz w:val="24"/>
          <w:szCs w:val="24"/>
        </w:rPr>
        <w:t>服务承诺如下：</w:t>
      </w:r>
    </w:p>
    <w:p w:rsidR="001F3B6F" w:rsidRDefault="001F3B6F">
      <w:pPr>
        <w:spacing w:line="360" w:lineRule="auto"/>
        <w:rPr>
          <w:rFonts w:ascii="宋体" w:hAnsi="宋体" w:cs="宋体"/>
          <w:sz w:val="24"/>
          <w:szCs w:val="24"/>
        </w:rPr>
      </w:pPr>
    </w:p>
    <w:p w:rsidR="001F3B6F" w:rsidRDefault="001F3B6F">
      <w:pPr>
        <w:spacing w:line="360" w:lineRule="auto"/>
        <w:rPr>
          <w:rFonts w:ascii="宋体" w:hAnsi="宋体" w:cs="宋体"/>
          <w:sz w:val="24"/>
          <w:szCs w:val="24"/>
        </w:rPr>
      </w:pPr>
    </w:p>
    <w:p w:rsidR="001F3B6F" w:rsidRDefault="00A75D8E">
      <w:pPr>
        <w:spacing w:line="360" w:lineRule="auto"/>
        <w:rPr>
          <w:rFonts w:ascii="宋体" w:hAnsi="宋体" w:cs="宋体"/>
          <w:sz w:val="24"/>
          <w:szCs w:val="24"/>
        </w:rPr>
      </w:pPr>
      <w:r>
        <w:rPr>
          <w:rFonts w:ascii="宋体" w:hAnsi="宋体" w:cs="宋体" w:hint="eastAsia"/>
          <w:sz w:val="24"/>
          <w:szCs w:val="24"/>
        </w:rPr>
        <w:t>质</w:t>
      </w:r>
      <w:proofErr w:type="gramStart"/>
      <w:r>
        <w:rPr>
          <w:rFonts w:ascii="宋体" w:hAnsi="宋体" w:cs="宋体" w:hint="eastAsia"/>
          <w:sz w:val="24"/>
          <w:szCs w:val="24"/>
        </w:rPr>
        <w:t>保</w:t>
      </w:r>
      <w:r>
        <w:rPr>
          <w:rFonts w:ascii="宋体" w:hAnsi="宋体" w:cs="宋体"/>
          <w:sz w:val="24"/>
          <w:szCs w:val="24"/>
        </w:rPr>
        <w:t>承诺</w:t>
      </w:r>
      <w:proofErr w:type="gramEnd"/>
      <w:r>
        <w:rPr>
          <w:rFonts w:ascii="宋体" w:hAnsi="宋体" w:cs="宋体"/>
          <w:sz w:val="24"/>
          <w:szCs w:val="24"/>
        </w:rPr>
        <w:t>如下：</w:t>
      </w:r>
    </w:p>
    <w:p w:rsidR="001F3B6F" w:rsidRDefault="001F3B6F">
      <w:pPr>
        <w:spacing w:line="360" w:lineRule="auto"/>
        <w:rPr>
          <w:rFonts w:ascii="宋体" w:hAnsi="宋体" w:cs="宋体"/>
          <w:sz w:val="24"/>
          <w:szCs w:val="24"/>
        </w:rPr>
      </w:pPr>
    </w:p>
    <w:p w:rsidR="001F3B6F" w:rsidRDefault="001F3B6F">
      <w:pPr>
        <w:spacing w:line="360" w:lineRule="auto"/>
        <w:rPr>
          <w:rFonts w:ascii="宋体" w:hAnsi="宋体" w:cs="宋体"/>
          <w:sz w:val="24"/>
          <w:szCs w:val="24"/>
        </w:rPr>
      </w:pPr>
    </w:p>
    <w:p w:rsidR="001F3B6F" w:rsidRDefault="00A75D8E">
      <w:pPr>
        <w:spacing w:line="360" w:lineRule="exact"/>
        <w:rPr>
          <w:rFonts w:ascii="宋体" w:hAnsi="宋体" w:cs="宋体"/>
          <w:szCs w:val="21"/>
        </w:rPr>
      </w:pPr>
      <w:r>
        <w:rPr>
          <w:rFonts w:ascii="宋体" w:hAnsi="宋体" w:cs="宋体" w:hint="eastAsia"/>
          <w:szCs w:val="21"/>
        </w:rPr>
        <w:t>投标人</w:t>
      </w:r>
      <w:r>
        <w:rPr>
          <w:rFonts w:ascii="宋体" w:hAnsi="宋体" w:hint="eastAsia"/>
          <w:szCs w:val="21"/>
        </w:rPr>
        <w:t>名称（公章）：</w:t>
      </w:r>
    </w:p>
    <w:p w:rsidR="001F3B6F" w:rsidRDefault="00A75D8E">
      <w:pPr>
        <w:spacing w:line="360" w:lineRule="exact"/>
        <w:rPr>
          <w:rFonts w:ascii="宋体" w:hAnsi="宋体" w:cs="宋体"/>
          <w:szCs w:val="21"/>
        </w:rPr>
      </w:pPr>
      <w:r>
        <w:rPr>
          <w:rFonts w:ascii="宋体" w:hAnsi="宋体" w:cs="宋体" w:hint="eastAsia"/>
          <w:szCs w:val="21"/>
        </w:rPr>
        <w:t>法定代表人或代理人（签字或盖章）：</w:t>
      </w:r>
    </w:p>
    <w:p w:rsidR="001F3B6F" w:rsidRDefault="00A75D8E">
      <w:pPr>
        <w:spacing w:line="360" w:lineRule="exact"/>
        <w:rPr>
          <w:rFonts w:ascii="宋体" w:hAnsi="宋体" w:cs="宋体"/>
          <w:szCs w:val="21"/>
        </w:rPr>
      </w:pPr>
      <w:r>
        <w:rPr>
          <w:rFonts w:ascii="宋体" w:hAnsi="宋体" w:cs="宋体" w:hint="eastAsia"/>
          <w:szCs w:val="21"/>
        </w:rPr>
        <w:t>日期：      年  月   日</w:t>
      </w:r>
    </w:p>
    <w:p w:rsidR="001F3B6F" w:rsidRDefault="001F3B6F">
      <w:pPr>
        <w:rPr>
          <w:rFonts w:ascii="宋体" w:hAnsi="宋体" w:cs="宋体"/>
          <w:sz w:val="24"/>
          <w:szCs w:val="24"/>
        </w:rPr>
      </w:pPr>
    </w:p>
    <w:p w:rsidR="001F3B6F" w:rsidRDefault="001F3B6F">
      <w:pPr>
        <w:rPr>
          <w:rFonts w:ascii="宋体" w:hAnsi="宋体" w:cs="宋体"/>
          <w:sz w:val="24"/>
          <w:szCs w:val="24"/>
        </w:rPr>
      </w:pPr>
    </w:p>
    <w:p w:rsidR="001F3B6F" w:rsidRDefault="001F3B6F">
      <w:pPr>
        <w:rPr>
          <w:rFonts w:ascii="宋体" w:hAnsi="宋体" w:cs="宋体"/>
          <w:sz w:val="24"/>
          <w:szCs w:val="24"/>
        </w:rPr>
      </w:pPr>
    </w:p>
    <w:p w:rsidR="001F3B6F" w:rsidRDefault="001F3B6F">
      <w:pPr>
        <w:rPr>
          <w:rFonts w:ascii="宋体" w:hAnsi="宋体" w:cs="宋体"/>
          <w:sz w:val="24"/>
          <w:szCs w:val="24"/>
        </w:rPr>
      </w:pPr>
    </w:p>
    <w:p w:rsidR="001F3B6F" w:rsidRDefault="00A75D8E">
      <w:pPr>
        <w:rPr>
          <w:rFonts w:ascii="宋体" w:hAnsi="宋体" w:cs="宋体"/>
          <w:b/>
          <w:sz w:val="28"/>
          <w:szCs w:val="28"/>
        </w:rPr>
      </w:pPr>
      <w:r>
        <w:rPr>
          <w:rFonts w:ascii="宋体" w:hAnsi="宋体" w:cs="宋体" w:hint="eastAsia"/>
          <w:b/>
          <w:kern w:val="0"/>
          <w:szCs w:val="21"/>
        </w:rPr>
        <w:t>附件8：偏离表</w:t>
      </w:r>
    </w:p>
    <w:p w:rsidR="001F3B6F" w:rsidRDefault="00A75D8E">
      <w:pPr>
        <w:jc w:val="center"/>
        <w:rPr>
          <w:rFonts w:ascii="宋体" w:hAnsi="宋体" w:cs="宋体"/>
          <w:b/>
          <w:sz w:val="28"/>
          <w:szCs w:val="28"/>
        </w:rPr>
      </w:pPr>
      <w:r>
        <w:rPr>
          <w:rFonts w:ascii="宋体" w:hAnsi="宋体" w:cs="宋体" w:hint="eastAsia"/>
          <w:b/>
          <w:sz w:val="28"/>
          <w:szCs w:val="28"/>
        </w:rPr>
        <w:t>偏 离 表</w:t>
      </w:r>
    </w:p>
    <w:p w:rsidR="001F3B6F" w:rsidRDefault="00A75D8E">
      <w:pPr>
        <w:ind w:firstLineChars="200" w:firstLine="420"/>
        <w:rPr>
          <w:rFonts w:ascii="宋体" w:hAnsi="宋体" w:cs="宋体"/>
          <w:szCs w:val="21"/>
        </w:rPr>
      </w:pPr>
      <w:r>
        <w:rPr>
          <w:rFonts w:ascii="宋体" w:hAnsi="宋体" w:cs="宋体" w:hint="eastAsia"/>
          <w:szCs w:val="21"/>
        </w:rPr>
        <w:t>供应商应对询价通知书中规定的商务及技术部分给予充分的考虑。为了评审的需要，供应商应将这些条款的异议逐条提出或根据以下要求的格式提出偏离。</w:t>
      </w:r>
    </w:p>
    <w:p w:rsidR="001F3B6F" w:rsidRDefault="00A75D8E">
      <w:pPr>
        <w:ind w:firstLineChars="200" w:firstLine="420"/>
        <w:rPr>
          <w:rFonts w:ascii="宋体" w:hAnsi="宋体" w:cs="宋体"/>
          <w:szCs w:val="21"/>
        </w:rPr>
      </w:pPr>
      <w:r>
        <w:rPr>
          <w:rFonts w:ascii="宋体" w:hAnsi="宋体" w:cs="宋体" w:hint="eastAsia"/>
          <w:szCs w:val="21"/>
        </w:rPr>
        <w:t xml:space="preserve">如无偏离，请在本表格中写“无”，并附在响应文件中。          </w:t>
      </w:r>
    </w:p>
    <w:p w:rsidR="001F3B6F" w:rsidRDefault="00A75D8E">
      <w:pPr>
        <w:ind w:firstLineChars="200" w:firstLine="420"/>
        <w:rPr>
          <w:rFonts w:ascii="宋体" w:hAnsi="宋体" w:cs="宋体"/>
          <w:szCs w:val="21"/>
        </w:rPr>
      </w:pPr>
      <w:r>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1F3B6F">
        <w:trPr>
          <w:trHeight w:hRule="exact" w:val="510"/>
        </w:trPr>
        <w:tc>
          <w:tcPr>
            <w:tcW w:w="2132" w:type="dxa"/>
            <w:vAlign w:val="center"/>
          </w:tcPr>
          <w:p w:rsidR="001F3B6F" w:rsidRDefault="00A75D8E">
            <w:pPr>
              <w:rPr>
                <w:rFonts w:ascii="宋体" w:hAnsi="宋体" w:cs="宋体"/>
                <w:szCs w:val="21"/>
              </w:rPr>
            </w:pPr>
            <w:r>
              <w:rPr>
                <w:rFonts w:ascii="宋体" w:hAnsi="宋体" w:cs="宋体" w:hint="eastAsia"/>
                <w:szCs w:val="21"/>
              </w:rPr>
              <w:t>章节号</w:t>
            </w:r>
          </w:p>
        </w:tc>
        <w:tc>
          <w:tcPr>
            <w:tcW w:w="2132" w:type="dxa"/>
            <w:vAlign w:val="center"/>
          </w:tcPr>
          <w:p w:rsidR="001F3B6F" w:rsidRDefault="00A75D8E">
            <w:pPr>
              <w:rPr>
                <w:rFonts w:ascii="宋体" w:hAnsi="宋体" w:cs="宋体"/>
                <w:szCs w:val="21"/>
              </w:rPr>
            </w:pPr>
            <w:r>
              <w:rPr>
                <w:rFonts w:ascii="宋体" w:hAnsi="宋体" w:cs="宋体" w:hint="eastAsia"/>
                <w:szCs w:val="21"/>
              </w:rPr>
              <w:t>供应商的偏离</w:t>
            </w:r>
          </w:p>
        </w:tc>
        <w:tc>
          <w:tcPr>
            <w:tcW w:w="3044" w:type="dxa"/>
            <w:vAlign w:val="center"/>
          </w:tcPr>
          <w:p w:rsidR="001F3B6F" w:rsidRDefault="00A75D8E">
            <w:pPr>
              <w:rPr>
                <w:rFonts w:ascii="宋体" w:hAnsi="宋体" w:cs="宋体"/>
                <w:szCs w:val="21"/>
              </w:rPr>
            </w:pPr>
            <w:r>
              <w:rPr>
                <w:rFonts w:ascii="宋体" w:hAnsi="宋体" w:cs="宋体" w:hint="eastAsia"/>
                <w:szCs w:val="21"/>
              </w:rPr>
              <w:t>供应商偏离的理由</w:t>
            </w:r>
          </w:p>
        </w:tc>
        <w:tc>
          <w:tcPr>
            <w:tcW w:w="1440" w:type="dxa"/>
            <w:vAlign w:val="center"/>
          </w:tcPr>
          <w:p w:rsidR="001F3B6F" w:rsidRDefault="00A75D8E">
            <w:pPr>
              <w:rPr>
                <w:rFonts w:ascii="宋体" w:hAnsi="宋体" w:cs="宋体"/>
                <w:szCs w:val="21"/>
              </w:rPr>
            </w:pPr>
            <w:r>
              <w:rPr>
                <w:rFonts w:ascii="宋体" w:hAnsi="宋体" w:cs="宋体" w:hint="eastAsia"/>
                <w:szCs w:val="21"/>
              </w:rPr>
              <w:t>备注</w:t>
            </w:r>
          </w:p>
        </w:tc>
      </w:tr>
      <w:tr w:rsidR="001F3B6F">
        <w:trPr>
          <w:trHeight w:hRule="exact" w:val="510"/>
        </w:trPr>
        <w:tc>
          <w:tcPr>
            <w:tcW w:w="2132" w:type="dxa"/>
          </w:tcPr>
          <w:p w:rsidR="001F3B6F" w:rsidRDefault="001F3B6F">
            <w:pPr>
              <w:rPr>
                <w:rFonts w:ascii="宋体" w:hAnsi="宋体" w:cs="宋体"/>
                <w:szCs w:val="21"/>
              </w:rPr>
            </w:pPr>
          </w:p>
        </w:tc>
        <w:tc>
          <w:tcPr>
            <w:tcW w:w="2132" w:type="dxa"/>
          </w:tcPr>
          <w:p w:rsidR="001F3B6F" w:rsidRDefault="001F3B6F">
            <w:pPr>
              <w:rPr>
                <w:rFonts w:ascii="宋体" w:hAnsi="宋体" w:cs="宋体"/>
                <w:szCs w:val="21"/>
              </w:rPr>
            </w:pPr>
          </w:p>
        </w:tc>
        <w:tc>
          <w:tcPr>
            <w:tcW w:w="3044" w:type="dxa"/>
          </w:tcPr>
          <w:p w:rsidR="001F3B6F" w:rsidRDefault="001F3B6F">
            <w:pPr>
              <w:rPr>
                <w:rFonts w:ascii="宋体" w:hAnsi="宋体" w:cs="宋体"/>
                <w:szCs w:val="21"/>
              </w:rPr>
            </w:pPr>
          </w:p>
        </w:tc>
        <w:tc>
          <w:tcPr>
            <w:tcW w:w="1440" w:type="dxa"/>
          </w:tcPr>
          <w:p w:rsidR="001F3B6F" w:rsidRDefault="001F3B6F">
            <w:pPr>
              <w:rPr>
                <w:rFonts w:ascii="宋体" w:hAnsi="宋体" w:cs="宋体"/>
                <w:szCs w:val="21"/>
              </w:rPr>
            </w:pPr>
          </w:p>
        </w:tc>
      </w:tr>
      <w:tr w:rsidR="001F3B6F">
        <w:trPr>
          <w:trHeight w:hRule="exact" w:val="510"/>
        </w:trPr>
        <w:tc>
          <w:tcPr>
            <w:tcW w:w="2132" w:type="dxa"/>
          </w:tcPr>
          <w:p w:rsidR="001F3B6F" w:rsidRDefault="001F3B6F">
            <w:pPr>
              <w:rPr>
                <w:rFonts w:ascii="宋体" w:hAnsi="宋体" w:cs="宋体"/>
                <w:szCs w:val="21"/>
              </w:rPr>
            </w:pPr>
          </w:p>
        </w:tc>
        <w:tc>
          <w:tcPr>
            <w:tcW w:w="2132" w:type="dxa"/>
          </w:tcPr>
          <w:p w:rsidR="001F3B6F" w:rsidRDefault="001F3B6F">
            <w:pPr>
              <w:rPr>
                <w:rFonts w:ascii="宋体" w:hAnsi="宋体" w:cs="宋体"/>
                <w:szCs w:val="21"/>
              </w:rPr>
            </w:pPr>
          </w:p>
        </w:tc>
        <w:tc>
          <w:tcPr>
            <w:tcW w:w="3044" w:type="dxa"/>
          </w:tcPr>
          <w:p w:rsidR="001F3B6F" w:rsidRDefault="001F3B6F">
            <w:pPr>
              <w:rPr>
                <w:rFonts w:ascii="宋体" w:hAnsi="宋体" w:cs="宋体"/>
                <w:szCs w:val="21"/>
              </w:rPr>
            </w:pPr>
          </w:p>
        </w:tc>
        <w:tc>
          <w:tcPr>
            <w:tcW w:w="1440" w:type="dxa"/>
          </w:tcPr>
          <w:p w:rsidR="001F3B6F" w:rsidRDefault="001F3B6F">
            <w:pPr>
              <w:rPr>
                <w:rFonts w:ascii="宋体" w:hAnsi="宋体" w:cs="宋体"/>
                <w:szCs w:val="21"/>
              </w:rPr>
            </w:pPr>
          </w:p>
        </w:tc>
      </w:tr>
      <w:tr w:rsidR="001F3B6F">
        <w:trPr>
          <w:trHeight w:hRule="exact" w:val="510"/>
        </w:trPr>
        <w:tc>
          <w:tcPr>
            <w:tcW w:w="2132" w:type="dxa"/>
          </w:tcPr>
          <w:p w:rsidR="001F3B6F" w:rsidRDefault="001F3B6F">
            <w:pPr>
              <w:rPr>
                <w:rFonts w:ascii="宋体" w:hAnsi="宋体" w:cs="宋体"/>
                <w:szCs w:val="21"/>
              </w:rPr>
            </w:pPr>
          </w:p>
        </w:tc>
        <w:tc>
          <w:tcPr>
            <w:tcW w:w="2132" w:type="dxa"/>
          </w:tcPr>
          <w:p w:rsidR="001F3B6F" w:rsidRDefault="001F3B6F">
            <w:pPr>
              <w:rPr>
                <w:rFonts w:ascii="宋体" w:hAnsi="宋体" w:cs="宋体"/>
                <w:szCs w:val="21"/>
              </w:rPr>
            </w:pPr>
          </w:p>
        </w:tc>
        <w:tc>
          <w:tcPr>
            <w:tcW w:w="3044" w:type="dxa"/>
          </w:tcPr>
          <w:p w:rsidR="001F3B6F" w:rsidRDefault="001F3B6F">
            <w:pPr>
              <w:rPr>
                <w:rFonts w:ascii="宋体" w:hAnsi="宋体" w:cs="宋体"/>
                <w:szCs w:val="21"/>
              </w:rPr>
            </w:pPr>
          </w:p>
        </w:tc>
        <w:tc>
          <w:tcPr>
            <w:tcW w:w="1440" w:type="dxa"/>
          </w:tcPr>
          <w:p w:rsidR="001F3B6F" w:rsidRDefault="001F3B6F">
            <w:pPr>
              <w:rPr>
                <w:rFonts w:ascii="宋体" w:hAnsi="宋体" w:cs="宋体"/>
                <w:szCs w:val="21"/>
              </w:rPr>
            </w:pPr>
          </w:p>
        </w:tc>
      </w:tr>
    </w:tbl>
    <w:p w:rsidR="001F3B6F" w:rsidRDefault="00A75D8E">
      <w:pPr>
        <w:spacing w:line="360" w:lineRule="exact"/>
        <w:rPr>
          <w:rFonts w:ascii="宋体" w:hAnsi="宋体" w:cs="宋体"/>
          <w:szCs w:val="21"/>
        </w:rPr>
      </w:pPr>
      <w:r>
        <w:rPr>
          <w:rFonts w:ascii="宋体" w:hAnsi="宋体" w:cs="宋体" w:hint="eastAsia"/>
          <w:szCs w:val="21"/>
        </w:rPr>
        <w:t>供应商</w:t>
      </w:r>
      <w:r>
        <w:rPr>
          <w:rFonts w:ascii="宋体" w:hAnsi="宋体" w:hint="eastAsia"/>
          <w:szCs w:val="21"/>
        </w:rPr>
        <w:t>名称（公章）：</w:t>
      </w:r>
    </w:p>
    <w:p w:rsidR="001F3B6F" w:rsidRDefault="00A75D8E">
      <w:pPr>
        <w:spacing w:line="360" w:lineRule="exact"/>
        <w:rPr>
          <w:rFonts w:ascii="宋体" w:hAnsi="宋体" w:cs="宋体"/>
          <w:szCs w:val="21"/>
        </w:rPr>
      </w:pPr>
      <w:r>
        <w:rPr>
          <w:rFonts w:ascii="宋体" w:hAnsi="宋体" w:cs="宋体" w:hint="eastAsia"/>
          <w:szCs w:val="21"/>
        </w:rPr>
        <w:t>法定代表人或代理人（签字或盖章）：</w:t>
      </w:r>
    </w:p>
    <w:p w:rsidR="001F3B6F" w:rsidRDefault="00A75D8E">
      <w:pPr>
        <w:spacing w:line="360" w:lineRule="exact"/>
        <w:rPr>
          <w:rFonts w:ascii="宋体" w:hAnsi="宋体" w:cs="宋体"/>
          <w:szCs w:val="21"/>
        </w:rPr>
      </w:pPr>
      <w:r>
        <w:rPr>
          <w:rFonts w:ascii="宋体" w:hAnsi="宋体" w:cs="宋体" w:hint="eastAsia"/>
          <w:szCs w:val="21"/>
        </w:rPr>
        <w:t>日期：      年  月   日</w:t>
      </w:r>
    </w:p>
    <w:p w:rsidR="001F3B6F" w:rsidRDefault="001F3B6F">
      <w:pPr>
        <w:rPr>
          <w:rFonts w:ascii="宋体" w:hAnsi="宋体" w:cs="宋体"/>
          <w:sz w:val="24"/>
          <w:szCs w:val="24"/>
        </w:rPr>
      </w:pPr>
    </w:p>
    <w:p w:rsidR="001F3B6F" w:rsidRDefault="001F3B6F">
      <w:pPr>
        <w:rPr>
          <w:rFonts w:ascii="宋体" w:hAnsi="宋体" w:cs="宋体"/>
          <w:sz w:val="24"/>
          <w:szCs w:val="24"/>
        </w:rPr>
      </w:pPr>
    </w:p>
    <w:p w:rsidR="001F3B6F" w:rsidRDefault="00A75D8E">
      <w:pPr>
        <w:widowControl/>
        <w:snapToGrid w:val="0"/>
        <w:spacing w:line="360" w:lineRule="auto"/>
        <w:ind w:right="-308"/>
        <w:jc w:val="center"/>
        <w:rPr>
          <w:rFonts w:ascii="黑体" w:eastAsia="黑体" w:hAnsi="宋体" w:cs="宋体"/>
          <w:b/>
          <w:bCs/>
          <w:sz w:val="28"/>
          <w:szCs w:val="28"/>
        </w:rPr>
      </w:pPr>
      <w:r>
        <w:rPr>
          <w:rFonts w:ascii="黑体" w:eastAsia="黑体" w:hAnsi="宋体" w:cs="宋体" w:hint="eastAsia"/>
          <w:b/>
          <w:bCs/>
          <w:sz w:val="28"/>
          <w:szCs w:val="28"/>
        </w:rPr>
        <w:t>本询价通知书的最终解释权归常州市城</w:t>
      </w:r>
      <w:proofErr w:type="gramStart"/>
      <w:r>
        <w:rPr>
          <w:rFonts w:ascii="黑体" w:eastAsia="黑体" w:hAnsi="宋体" w:cs="宋体" w:hint="eastAsia"/>
          <w:b/>
          <w:bCs/>
          <w:sz w:val="28"/>
          <w:szCs w:val="28"/>
        </w:rPr>
        <w:t>投建设</w:t>
      </w:r>
      <w:proofErr w:type="gramEnd"/>
      <w:r>
        <w:rPr>
          <w:rFonts w:ascii="黑体" w:eastAsia="黑体" w:hAnsi="宋体" w:cs="宋体" w:hint="eastAsia"/>
          <w:b/>
          <w:bCs/>
          <w:sz w:val="28"/>
          <w:szCs w:val="28"/>
        </w:rPr>
        <w:t>工程招标有限公司所有</w:t>
      </w:r>
    </w:p>
    <w:p w:rsidR="001F3B6F" w:rsidRDefault="00A75D8E">
      <w:pPr>
        <w:widowControl/>
        <w:snapToGrid w:val="0"/>
        <w:spacing w:line="360" w:lineRule="auto"/>
        <w:ind w:right="-308"/>
        <w:jc w:val="center"/>
        <w:rPr>
          <w:rFonts w:ascii="黑体" w:eastAsia="黑体" w:hAnsi="宋体" w:cs="宋体"/>
          <w:b/>
          <w:bCs/>
          <w:sz w:val="28"/>
          <w:szCs w:val="28"/>
        </w:rPr>
      </w:pPr>
      <w:r>
        <w:rPr>
          <w:rFonts w:ascii="黑体" w:eastAsia="黑体" w:hAnsi="宋体" w:cs="宋体" w:hint="eastAsia"/>
          <w:b/>
          <w:bCs/>
          <w:sz w:val="28"/>
          <w:szCs w:val="28"/>
        </w:rPr>
        <w:t>（全文完）</w:t>
      </w:r>
    </w:p>
    <w:sectPr w:rsidR="001F3B6F">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0C1" w:rsidRDefault="005760C1">
      <w:r>
        <w:separator/>
      </w:r>
    </w:p>
  </w:endnote>
  <w:endnote w:type="continuationSeparator" w:id="0">
    <w:p w:rsidR="005760C1" w:rsidRDefault="0057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6F" w:rsidRDefault="00A75D8E">
    <w:pPr>
      <w:pStyle w:val="ac"/>
      <w:framePr w:wrap="around" w:vAnchor="text" w:hAnchor="margin" w:xAlign="outside" w:y="1"/>
      <w:rPr>
        <w:rStyle w:val="13"/>
      </w:rPr>
    </w:pPr>
    <w:r>
      <w:fldChar w:fldCharType="begin"/>
    </w:r>
    <w:r>
      <w:rPr>
        <w:rStyle w:val="13"/>
      </w:rPr>
      <w:instrText xml:space="preserve">PAGE  </w:instrText>
    </w:r>
    <w:r>
      <w:fldChar w:fldCharType="end"/>
    </w:r>
  </w:p>
  <w:p w:rsidR="001F3B6F" w:rsidRDefault="001F3B6F">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6F" w:rsidRDefault="00A75D8E">
    <w:pPr>
      <w:pStyle w:val="ac"/>
      <w:ind w:right="360" w:firstLine="360"/>
      <w:jc w:val="center"/>
      <w:rPr>
        <w:rFonts w:ascii="仿宋_GB2312" w:eastAsia="仿宋_GB2312" w:hAnsi="宋体"/>
      </w:rPr>
    </w:pPr>
    <w:r>
      <w:rPr>
        <w:rFonts w:ascii="仿宋_GB2312" w:eastAsia="仿宋_GB2312" w:hAnsi="宋体" w:hint="eastAsia"/>
        <w:szCs w:val="21"/>
      </w:rPr>
      <w:t xml:space="preserve">第 </w:t>
    </w:r>
    <w:r>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Pr>
        <w:rFonts w:ascii="仿宋_GB2312" w:eastAsia="仿宋_GB2312" w:hAnsi="宋体" w:hint="eastAsia"/>
        <w:szCs w:val="21"/>
      </w:rPr>
      <w:fldChar w:fldCharType="separate"/>
    </w:r>
    <w:r w:rsidR="00673D85">
      <w:rPr>
        <w:rFonts w:ascii="仿宋_GB2312" w:eastAsia="仿宋_GB2312" w:hAnsi="宋体"/>
        <w:noProof/>
        <w:szCs w:val="21"/>
      </w:rPr>
      <w:t>17</w:t>
    </w:r>
    <w:r>
      <w:rPr>
        <w:rFonts w:ascii="仿宋_GB2312" w:eastAsia="仿宋_GB2312" w:hAnsi="宋体" w:hint="eastAsia"/>
        <w:szCs w:val="21"/>
      </w:rPr>
      <w:fldChar w:fldCharType="end"/>
    </w:r>
    <w:r>
      <w:rPr>
        <w:rFonts w:ascii="仿宋_GB2312" w:eastAsia="仿宋_GB2312" w:hAnsi="宋体" w:hint="eastAsia"/>
        <w:szCs w:val="21"/>
      </w:rPr>
      <w:t xml:space="preserve"> 页 共 </w:t>
    </w:r>
    <w:r>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Pr>
        <w:rFonts w:ascii="仿宋_GB2312" w:eastAsia="仿宋_GB2312" w:hAnsi="宋体" w:hint="eastAsia"/>
        <w:szCs w:val="21"/>
      </w:rPr>
      <w:fldChar w:fldCharType="separate"/>
    </w:r>
    <w:r w:rsidR="00673D85">
      <w:rPr>
        <w:rFonts w:ascii="仿宋_GB2312" w:eastAsia="仿宋_GB2312" w:hAnsi="宋体"/>
        <w:noProof/>
        <w:szCs w:val="21"/>
      </w:rPr>
      <w:t>17</w:t>
    </w:r>
    <w:r>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0C1" w:rsidRDefault="005760C1">
      <w:r>
        <w:separator/>
      </w:r>
    </w:p>
  </w:footnote>
  <w:footnote w:type="continuationSeparator" w:id="0">
    <w:p w:rsidR="005760C1" w:rsidRDefault="00576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6F" w:rsidRDefault="00A75D8E">
    <w:pPr>
      <w:pStyle w:val="ad"/>
    </w:pPr>
    <w:r>
      <w:rPr>
        <w:noProof/>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401310" cy="5401310"/>
          <wp:effectExtent l="0" t="0" r="8890" b="8890"/>
          <wp:wrapNone/>
          <wp:docPr id="10"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6F" w:rsidRDefault="00A75D8E">
    <w:pPr>
      <w:pStyle w:val="ad"/>
      <w:jc w:val="right"/>
    </w:pPr>
    <w:r>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401310" cy="5401310"/>
          <wp:effectExtent l="0" t="0" r="8890" b="8890"/>
          <wp:wrapNone/>
          <wp:docPr id="1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w:t>
    </w:r>
    <w:proofErr w:type="gramStart"/>
    <w:r>
      <w:t>投建设</w:t>
    </w:r>
    <w:proofErr w:type="gramEnd"/>
    <w:r>
      <w:t>工程招标有限公司</w:t>
    </w:r>
    <w:r>
      <w:rPr>
        <w:rFonts w:hint="eastAsia"/>
      </w:rPr>
      <w:t>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6F" w:rsidRDefault="00A75D8E">
    <w:pPr>
      <w:pStyle w:val="ad"/>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01310" cy="5401310"/>
          <wp:effectExtent l="0" t="0" r="8890" b="8890"/>
          <wp:wrapNone/>
          <wp:docPr id="9"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7CE"/>
    <w:rsid w:val="0000020E"/>
    <w:rsid w:val="00014697"/>
    <w:rsid w:val="00015726"/>
    <w:rsid w:val="00015A25"/>
    <w:rsid w:val="00021A28"/>
    <w:rsid w:val="00021AC0"/>
    <w:rsid w:val="000322C7"/>
    <w:rsid w:val="00036ABA"/>
    <w:rsid w:val="000400AF"/>
    <w:rsid w:val="000419E2"/>
    <w:rsid w:val="00041CA7"/>
    <w:rsid w:val="00042FA4"/>
    <w:rsid w:val="00046E7B"/>
    <w:rsid w:val="00052763"/>
    <w:rsid w:val="0005783A"/>
    <w:rsid w:val="0006059F"/>
    <w:rsid w:val="00074403"/>
    <w:rsid w:val="00075542"/>
    <w:rsid w:val="000773BD"/>
    <w:rsid w:val="000817FB"/>
    <w:rsid w:val="00082A56"/>
    <w:rsid w:val="00083D5E"/>
    <w:rsid w:val="0008635D"/>
    <w:rsid w:val="00091073"/>
    <w:rsid w:val="00094B97"/>
    <w:rsid w:val="000952EA"/>
    <w:rsid w:val="00096808"/>
    <w:rsid w:val="000A2161"/>
    <w:rsid w:val="000A46C6"/>
    <w:rsid w:val="000A641F"/>
    <w:rsid w:val="000A7812"/>
    <w:rsid w:val="000B0984"/>
    <w:rsid w:val="000B3498"/>
    <w:rsid w:val="000C32B2"/>
    <w:rsid w:val="000C42E4"/>
    <w:rsid w:val="000C5105"/>
    <w:rsid w:val="000C7FBE"/>
    <w:rsid w:val="000D1155"/>
    <w:rsid w:val="000D2205"/>
    <w:rsid w:val="000D25CF"/>
    <w:rsid w:val="000D3930"/>
    <w:rsid w:val="000D46DC"/>
    <w:rsid w:val="000D6F17"/>
    <w:rsid w:val="000D7DF9"/>
    <w:rsid w:val="000E648F"/>
    <w:rsid w:val="000F069B"/>
    <w:rsid w:val="000F241A"/>
    <w:rsid w:val="000F75F5"/>
    <w:rsid w:val="001260CA"/>
    <w:rsid w:val="0013336B"/>
    <w:rsid w:val="0014201D"/>
    <w:rsid w:val="001613AA"/>
    <w:rsid w:val="001618E0"/>
    <w:rsid w:val="0016565C"/>
    <w:rsid w:val="00165C9C"/>
    <w:rsid w:val="00166978"/>
    <w:rsid w:val="001673E7"/>
    <w:rsid w:val="00167974"/>
    <w:rsid w:val="00167E08"/>
    <w:rsid w:val="00171A88"/>
    <w:rsid w:val="00172903"/>
    <w:rsid w:val="001741AE"/>
    <w:rsid w:val="0017525A"/>
    <w:rsid w:val="00175856"/>
    <w:rsid w:val="001768A7"/>
    <w:rsid w:val="001818C1"/>
    <w:rsid w:val="00181D21"/>
    <w:rsid w:val="00184DD0"/>
    <w:rsid w:val="00193AB1"/>
    <w:rsid w:val="001A79B9"/>
    <w:rsid w:val="001B19F7"/>
    <w:rsid w:val="001B3BCD"/>
    <w:rsid w:val="001B45DE"/>
    <w:rsid w:val="001B777A"/>
    <w:rsid w:val="001C13D0"/>
    <w:rsid w:val="001C1CA1"/>
    <w:rsid w:val="001C3A68"/>
    <w:rsid w:val="001C5925"/>
    <w:rsid w:val="001C764D"/>
    <w:rsid w:val="001D4303"/>
    <w:rsid w:val="001D56BC"/>
    <w:rsid w:val="001D7A92"/>
    <w:rsid w:val="001E0507"/>
    <w:rsid w:val="001E0EEA"/>
    <w:rsid w:val="001E488D"/>
    <w:rsid w:val="001F2762"/>
    <w:rsid w:val="001F3B6F"/>
    <w:rsid w:val="001F3D80"/>
    <w:rsid w:val="00202527"/>
    <w:rsid w:val="00204044"/>
    <w:rsid w:val="0020430E"/>
    <w:rsid w:val="00206501"/>
    <w:rsid w:val="00207310"/>
    <w:rsid w:val="00214A06"/>
    <w:rsid w:val="002167F7"/>
    <w:rsid w:val="00224761"/>
    <w:rsid w:val="00224C20"/>
    <w:rsid w:val="00227AF2"/>
    <w:rsid w:val="00231317"/>
    <w:rsid w:val="0023309A"/>
    <w:rsid w:val="0024132F"/>
    <w:rsid w:val="00244306"/>
    <w:rsid w:val="002473E2"/>
    <w:rsid w:val="00254B97"/>
    <w:rsid w:val="00262C62"/>
    <w:rsid w:val="00266CFA"/>
    <w:rsid w:val="002722D7"/>
    <w:rsid w:val="0028101A"/>
    <w:rsid w:val="0028762C"/>
    <w:rsid w:val="00291CF2"/>
    <w:rsid w:val="002A07F9"/>
    <w:rsid w:val="002A22F9"/>
    <w:rsid w:val="002A6B32"/>
    <w:rsid w:val="002B0952"/>
    <w:rsid w:val="002B63EC"/>
    <w:rsid w:val="002C3F8C"/>
    <w:rsid w:val="002C484D"/>
    <w:rsid w:val="002C6482"/>
    <w:rsid w:val="002C691D"/>
    <w:rsid w:val="002D1E5D"/>
    <w:rsid w:val="002D7153"/>
    <w:rsid w:val="002E15BA"/>
    <w:rsid w:val="002E55E5"/>
    <w:rsid w:val="002E5FC2"/>
    <w:rsid w:val="002F7FC8"/>
    <w:rsid w:val="00312764"/>
    <w:rsid w:val="00317BA9"/>
    <w:rsid w:val="00317DB7"/>
    <w:rsid w:val="003221C2"/>
    <w:rsid w:val="00322A6D"/>
    <w:rsid w:val="00324022"/>
    <w:rsid w:val="00334015"/>
    <w:rsid w:val="00335D65"/>
    <w:rsid w:val="00337963"/>
    <w:rsid w:val="00341E0E"/>
    <w:rsid w:val="00345DA0"/>
    <w:rsid w:val="00347024"/>
    <w:rsid w:val="00347E49"/>
    <w:rsid w:val="003513FF"/>
    <w:rsid w:val="00374391"/>
    <w:rsid w:val="0039228B"/>
    <w:rsid w:val="003929DA"/>
    <w:rsid w:val="003943D6"/>
    <w:rsid w:val="003A5877"/>
    <w:rsid w:val="003A745D"/>
    <w:rsid w:val="003B0DFB"/>
    <w:rsid w:val="003B18FB"/>
    <w:rsid w:val="003B1CAB"/>
    <w:rsid w:val="003B4E0D"/>
    <w:rsid w:val="003B6B85"/>
    <w:rsid w:val="003D1F05"/>
    <w:rsid w:val="0040022F"/>
    <w:rsid w:val="00400C99"/>
    <w:rsid w:val="004037B8"/>
    <w:rsid w:val="0040561B"/>
    <w:rsid w:val="0041101E"/>
    <w:rsid w:val="00412BDF"/>
    <w:rsid w:val="0041398C"/>
    <w:rsid w:val="00415602"/>
    <w:rsid w:val="004158E4"/>
    <w:rsid w:val="0042044F"/>
    <w:rsid w:val="00424FD7"/>
    <w:rsid w:val="00427FA8"/>
    <w:rsid w:val="00433AB6"/>
    <w:rsid w:val="00435BD9"/>
    <w:rsid w:val="00437697"/>
    <w:rsid w:val="00440236"/>
    <w:rsid w:val="00440DDB"/>
    <w:rsid w:val="00440FA5"/>
    <w:rsid w:val="00442720"/>
    <w:rsid w:val="0044448A"/>
    <w:rsid w:val="00444BFD"/>
    <w:rsid w:val="00451792"/>
    <w:rsid w:val="004520B1"/>
    <w:rsid w:val="00456ED1"/>
    <w:rsid w:val="00460611"/>
    <w:rsid w:val="00465E08"/>
    <w:rsid w:val="0047598B"/>
    <w:rsid w:val="00480E53"/>
    <w:rsid w:val="004818D0"/>
    <w:rsid w:val="00490E88"/>
    <w:rsid w:val="004A0A40"/>
    <w:rsid w:val="004A481D"/>
    <w:rsid w:val="004A58E4"/>
    <w:rsid w:val="004A5FEF"/>
    <w:rsid w:val="004A7C9A"/>
    <w:rsid w:val="004B0B0D"/>
    <w:rsid w:val="004B44A4"/>
    <w:rsid w:val="004B4F00"/>
    <w:rsid w:val="004B756D"/>
    <w:rsid w:val="004C4E32"/>
    <w:rsid w:val="004C5F5E"/>
    <w:rsid w:val="004D475D"/>
    <w:rsid w:val="004E726C"/>
    <w:rsid w:val="004F006A"/>
    <w:rsid w:val="004F00D9"/>
    <w:rsid w:val="004F27A1"/>
    <w:rsid w:val="004F4654"/>
    <w:rsid w:val="004F544B"/>
    <w:rsid w:val="00501458"/>
    <w:rsid w:val="0050346F"/>
    <w:rsid w:val="005035DB"/>
    <w:rsid w:val="0051571D"/>
    <w:rsid w:val="00531C40"/>
    <w:rsid w:val="005340D4"/>
    <w:rsid w:val="0054138F"/>
    <w:rsid w:val="0054726A"/>
    <w:rsid w:val="0055296D"/>
    <w:rsid w:val="005541D4"/>
    <w:rsid w:val="005678DF"/>
    <w:rsid w:val="00571CB0"/>
    <w:rsid w:val="00572319"/>
    <w:rsid w:val="00575D0F"/>
    <w:rsid w:val="005760C1"/>
    <w:rsid w:val="0057623B"/>
    <w:rsid w:val="0057795C"/>
    <w:rsid w:val="00577EAB"/>
    <w:rsid w:val="00581297"/>
    <w:rsid w:val="005839BB"/>
    <w:rsid w:val="005848CA"/>
    <w:rsid w:val="005866EE"/>
    <w:rsid w:val="00587860"/>
    <w:rsid w:val="005878CB"/>
    <w:rsid w:val="005915E8"/>
    <w:rsid w:val="0059382A"/>
    <w:rsid w:val="00593FC3"/>
    <w:rsid w:val="005954A9"/>
    <w:rsid w:val="005A4DE4"/>
    <w:rsid w:val="005A5B31"/>
    <w:rsid w:val="005A62FA"/>
    <w:rsid w:val="005B1EC0"/>
    <w:rsid w:val="005B6228"/>
    <w:rsid w:val="005C2B8C"/>
    <w:rsid w:val="005C4B2D"/>
    <w:rsid w:val="005C7EC8"/>
    <w:rsid w:val="005D37D0"/>
    <w:rsid w:val="005D3CDE"/>
    <w:rsid w:val="005E516B"/>
    <w:rsid w:val="005E5E35"/>
    <w:rsid w:val="005F0E8F"/>
    <w:rsid w:val="005F6BB0"/>
    <w:rsid w:val="0060158F"/>
    <w:rsid w:val="00605DCC"/>
    <w:rsid w:val="006074CE"/>
    <w:rsid w:val="006143D1"/>
    <w:rsid w:val="0061680A"/>
    <w:rsid w:val="006228D2"/>
    <w:rsid w:val="006238D6"/>
    <w:rsid w:val="0062410F"/>
    <w:rsid w:val="00626566"/>
    <w:rsid w:val="00630733"/>
    <w:rsid w:val="006338D3"/>
    <w:rsid w:val="00643426"/>
    <w:rsid w:val="00651A01"/>
    <w:rsid w:val="00651BE4"/>
    <w:rsid w:val="00651DFD"/>
    <w:rsid w:val="00652948"/>
    <w:rsid w:val="00654932"/>
    <w:rsid w:val="0065598D"/>
    <w:rsid w:val="00662F1B"/>
    <w:rsid w:val="00662F86"/>
    <w:rsid w:val="00666689"/>
    <w:rsid w:val="00673D85"/>
    <w:rsid w:val="006763C4"/>
    <w:rsid w:val="00677300"/>
    <w:rsid w:val="00682E83"/>
    <w:rsid w:val="0069184F"/>
    <w:rsid w:val="00692769"/>
    <w:rsid w:val="006B19D6"/>
    <w:rsid w:val="006B3C52"/>
    <w:rsid w:val="006B4AE3"/>
    <w:rsid w:val="006B70BC"/>
    <w:rsid w:val="006C0393"/>
    <w:rsid w:val="006C306D"/>
    <w:rsid w:val="006C497B"/>
    <w:rsid w:val="006C4B8B"/>
    <w:rsid w:val="006C5A62"/>
    <w:rsid w:val="006C636D"/>
    <w:rsid w:val="006C7153"/>
    <w:rsid w:val="006D4570"/>
    <w:rsid w:val="006D458F"/>
    <w:rsid w:val="006D4944"/>
    <w:rsid w:val="006D65E4"/>
    <w:rsid w:val="006E612B"/>
    <w:rsid w:val="006E7446"/>
    <w:rsid w:val="006F00A7"/>
    <w:rsid w:val="006F342E"/>
    <w:rsid w:val="006F3ECF"/>
    <w:rsid w:val="006F5A14"/>
    <w:rsid w:val="00703916"/>
    <w:rsid w:val="00704CFF"/>
    <w:rsid w:val="007053E6"/>
    <w:rsid w:val="00705969"/>
    <w:rsid w:val="007069D3"/>
    <w:rsid w:val="007079B2"/>
    <w:rsid w:val="007100E8"/>
    <w:rsid w:val="0071123F"/>
    <w:rsid w:val="00713654"/>
    <w:rsid w:val="0072015B"/>
    <w:rsid w:val="0072290A"/>
    <w:rsid w:val="00731B9B"/>
    <w:rsid w:val="00734418"/>
    <w:rsid w:val="0073477E"/>
    <w:rsid w:val="007348B4"/>
    <w:rsid w:val="00741234"/>
    <w:rsid w:val="00745906"/>
    <w:rsid w:val="007469C3"/>
    <w:rsid w:val="007575BA"/>
    <w:rsid w:val="007602FF"/>
    <w:rsid w:val="00762006"/>
    <w:rsid w:val="007626A0"/>
    <w:rsid w:val="00765EC9"/>
    <w:rsid w:val="00770320"/>
    <w:rsid w:val="00771A8C"/>
    <w:rsid w:val="00773B4C"/>
    <w:rsid w:val="007755F1"/>
    <w:rsid w:val="00776049"/>
    <w:rsid w:val="007765C1"/>
    <w:rsid w:val="007807D5"/>
    <w:rsid w:val="00783E15"/>
    <w:rsid w:val="007860B7"/>
    <w:rsid w:val="00790294"/>
    <w:rsid w:val="00790E64"/>
    <w:rsid w:val="007912D8"/>
    <w:rsid w:val="0079178C"/>
    <w:rsid w:val="00792971"/>
    <w:rsid w:val="0079462D"/>
    <w:rsid w:val="007955D0"/>
    <w:rsid w:val="007A0909"/>
    <w:rsid w:val="007A2C2F"/>
    <w:rsid w:val="007A34BD"/>
    <w:rsid w:val="007A6DDA"/>
    <w:rsid w:val="007B4F3B"/>
    <w:rsid w:val="007B59D1"/>
    <w:rsid w:val="007C20D6"/>
    <w:rsid w:val="007C5AF7"/>
    <w:rsid w:val="007C6A33"/>
    <w:rsid w:val="007D1C98"/>
    <w:rsid w:val="007D3503"/>
    <w:rsid w:val="007D5917"/>
    <w:rsid w:val="007E0F98"/>
    <w:rsid w:val="007E73CA"/>
    <w:rsid w:val="007F117E"/>
    <w:rsid w:val="007F3FAB"/>
    <w:rsid w:val="00806EC0"/>
    <w:rsid w:val="00815DF9"/>
    <w:rsid w:val="008177C8"/>
    <w:rsid w:val="0082199C"/>
    <w:rsid w:val="008335B2"/>
    <w:rsid w:val="008364DB"/>
    <w:rsid w:val="008377AD"/>
    <w:rsid w:val="00842EFC"/>
    <w:rsid w:val="008459D0"/>
    <w:rsid w:val="00851E04"/>
    <w:rsid w:val="00853BCA"/>
    <w:rsid w:val="00853FCA"/>
    <w:rsid w:val="008605C4"/>
    <w:rsid w:val="00864332"/>
    <w:rsid w:val="00870FC6"/>
    <w:rsid w:val="008732B1"/>
    <w:rsid w:val="00882A19"/>
    <w:rsid w:val="00882C01"/>
    <w:rsid w:val="008865F9"/>
    <w:rsid w:val="00892B56"/>
    <w:rsid w:val="008A090E"/>
    <w:rsid w:val="008A487B"/>
    <w:rsid w:val="008B2D42"/>
    <w:rsid w:val="008B49E6"/>
    <w:rsid w:val="008C0B52"/>
    <w:rsid w:val="008C1A68"/>
    <w:rsid w:val="008C1FFB"/>
    <w:rsid w:val="008C5C2E"/>
    <w:rsid w:val="008D10A6"/>
    <w:rsid w:val="008D20AF"/>
    <w:rsid w:val="008E0207"/>
    <w:rsid w:val="008E4EBC"/>
    <w:rsid w:val="008E5B34"/>
    <w:rsid w:val="008F00FE"/>
    <w:rsid w:val="008F1B90"/>
    <w:rsid w:val="008F29B3"/>
    <w:rsid w:val="008F3899"/>
    <w:rsid w:val="008F7A7B"/>
    <w:rsid w:val="008F7F62"/>
    <w:rsid w:val="00904884"/>
    <w:rsid w:val="009060AB"/>
    <w:rsid w:val="00911012"/>
    <w:rsid w:val="00915016"/>
    <w:rsid w:val="00917819"/>
    <w:rsid w:val="00921C13"/>
    <w:rsid w:val="009233B6"/>
    <w:rsid w:val="00924B7C"/>
    <w:rsid w:val="009275A0"/>
    <w:rsid w:val="0093070E"/>
    <w:rsid w:val="00934CB5"/>
    <w:rsid w:val="00943B14"/>
    <w:rsid w:val="00947CE9"/>
    <w:rsid w:val="00952239"/>
    <w:rsid w:val="00954444"/>
    <w:rsid w:val="009602D5"/>
    <w:rsid w:val="0097387C"/>
    <w:rsid w:val="00974006"/>
    <w:rsid w:val="009847A3"/>
    <w:rsid w:val="00990A50"/>
    <w:rsid w:val="009917D9"/>
    <w:rsid w:val="009960A6"/>
    <w:rsid w:val="009A15E2"/>
    <w:rsid w:val="009A1A5F"/>
    <w:rsid w:val="009A45CF"/>
    <w:rsid w:val="009A6CEA"/>
    <w:rsid w:val="009B1E2B"/>
    <w:rsid w:val="009B5460"/>
    <w:rsid w:val="009B7AC1"/>
    <w:rsid w:val="009C04FF"/>
    <w:rsid w:val="009D247D"/>
    <w:rsid w:val="009D7C28"/>
    <w:rsid w:val="009E32E4"/>
    <w:rsid w:val="009E36A7"/>
    <w:rsid w:val="009E4E80"/>
    <w:rsid w:val="009F501D"/>
    <w:rsid w:val="00A01739"/>
    <w:rsid w:val="00A051E1"/>
    <w:rsid w:val="00A054A4"/>
    <w:rsid w:val="00A1398D"/>
    <w:rsid w:val="00A13BE0"/>
    <w:rsid w:val="00A177EA"/>
    <w:rsid w:val="00A27DD8"/>
    <w:rsid w:val="00A3325A"/>
    <w:rsid w:val="00A371CF"/>
    <w:rsid w:val="00A4015B"/>
    <w:rsid w:val="00A477E5"/>
    <w:rsid w:val="00A47923"/>
    <w:rsid w:val="00A51AED"/>
    <w:rsid w:val="00A60A45"/>
    <w:rsid w:val="00A61053"/>
    <w:rsid w:val="00A61C0E"/>
    <w:rsid w:val="00A71AE2"/>
    <w:rsid w:val="00A75D8E"/>
    <w:rsid w:val="00A82063"/>
    <w:rsid w:val="00A85034"/>
    <w:rsid w:val="00A87443"/>
    <w:rsid w:val="00A90CA0"/>
    <w:rsid w:val="00A973C7"/>
    <w:rsid w:val="00AA048E"/>
    <w:rsid w:val="00AA3097"/>
    <w:rsid w:val="00AA3CFE"/>
    <w:rsid w:val="00AA42D2"/>
    <w:rsid w:val="00AA6993"/>
    <w:rsid w:val="00AA7F0E"/>
    <w:rsid w:val="00AB066B"/>
    <w:rsid w:val="00AB15DA"/>
    <w:rsid w:val="00AB4A29"/>
    <w:rsid w:val="00AC461D"/>
    <w:rsid w:val="00AC4E0E"/>
    <w:rsid w:val="00AC575F"/>
    <w:rsid w:val="00AD4C39"/>
    <w:rsid w:val="00AD78AF"/>
    <w:rsid w:val="00AE33A9"/>
    <w:rsid w:val="00AE68FB"/>
    <w:rsid w:val="00AE74D3"/>
    <w:rsid w:val="00AF1723"/>
    <w:rsid w:val="00AF2C0A"/>
    <w:rsid w:val="00AF3988"/>
    <w:rsid w:val="00AF3F63"/>
    <w:rsid w:val="00AF6552"/>
    <w:rsid w:val="00AF6F60"/>
    <w:rsid w:val="00B0345D"/>
    <w:rsid w:val="00B107F9"/>
    <w:rsid w:val="00B10E77"/>
    <w:rsid w:val="00B123C7"/>
    <w:rsid w:val="00B13E27"/>
    <w:rsid w:val="00B144D2"/>
    <w:rsid w:val="00B16CBB"/>
    <w:rsid w:val="00B2233D"/>
    <w:rsid w:val="00B26522"/>
    <w:rsid w:val="00B268EA"/>
    <w:rsid w:val="00B30D45"/>
    <w:rsid w:val="00B33CAB"/>
    <w:rsid w:val="00B34A54"/>
    <w:rsid w:val="00B34C70"/>
    <w:rsid w:val="00B3570D"/>
    <w:rsid w:val="00B35EFF"/>
    <w:rsid w:val="00B41993"/>
    <w:rsid w:val="00B50FA0"/>
    <w:rsid w:val="00B5677F"/>
    <w:rsid w:val="00B601B1"/>
    <w:rsid w:val="00B63A6E"/>
    <w:rsid w:val="00B702DE"/>
    <w:rsid w:val="00B71B78"/>
    <w:rsid w:val="00B72EB1"/>
    <w:rsid w:val="00B743B4"/>
    <w:rsid w:val="00B7498A"/>
    <w:rsid w:val="00B82131"/>
    <w:rsid w:val="00B84568"/>
    <w:rsid w:val="00B84D9D"/>
    <w:rsid w:val="00B96AF0"/>
    <w:rsid w:val="00BA404F"/>
    <w:rsid w:val="00BB010D"/>
    <w:rsid w:val="00BB3387"/>
    <w:rsid w:val="00BB69D4"/>
    <w:rsid w:val="00BC2F12"/>
    <w:rsid w:val="00BC2FAB"/>
    <w:rsid w:val="00BC609B"/>
    <w:rsid w:val="00BD2D1C"/>
    <w:rsid w:val="00BD772B"/>
    <w:rsid w:val="00BE1EEA"/>
    <w:rsid w:val="00BE2EE8"/>
    <w:rsid w:val="00BE6070"/>
    <w:rsid w:val="00BF29FD"/>
    <w:rsid w:val="00BF2E7F"/>
    <w:rsid w:val="00BF3997"/>
    <w:rsid w:val="00C07EE9"/>
    <w:rsid w:val="00C10145"/>
    <w:rsid w:val="00C10DC3"/>
    <w:rsid w:val="00C151C2"/>
    <w:rsid w:val="00C15CED"/>
    <w:rsid w:val="00C16F5B"/>
    <w:rsid w:val="00C179AF"/>
    <w:rsid w:val="00C208FC"/>
    <w:rsid w:val="00C3105D"/>
    <w:rsid w:val="00C31576"/>
    <w:rsid w:val="00C31D2F"/>
    <w:rsid w:val="00C40DA3"/>
    <w:rsid w:val="00C42121"/>
    <w:rsid w:val="00C42B9C"/>
    <w:rsid w:val="00C448C8"/>
    <w:rsid w:val="00C528EB"/>
    <w:rsid w:val="00C53FDE"/>
    <w:rsid w:val="00C6050B"/>
    <w:rsid w:val="00C609D5"/>
    <w:rsid w:val="00C62196"/>
    <w:rsid w:val="00C63EB2"/>
    <w:rsid w:val="00C6568B"/>
    <w:rsid w:val="00C6597B"/>
    <w:rsid w:val="00C67AE3"/>
    <w:rsid w:val="00C74191"/>
    <w:rsid w:val="00C748E6"/>
    <w:rsid w:val="00C75A82"/>
    <w:rsid w:val="00C76293"/>
    <w:rsid w:val="00C772FE"/>
    <w:rsid w:val="00C83DDA"/>
    <w:rsid w:val="00C87F49"/>
    <w:rsid w:val="00C9009E"/>
    <w:rsid w:val="00C957F6"/>
    <w:rsid w:val="00CA2B00"/>
    <w:rsid w:val="00CA2EF7"/>
    <w:rsid w:val="00CB09C0"/>
    <w:rsid w:val="00CB2444"/>
    <w:rsid w:val="00CB75C0"/>
    <w:rsid w:val="00CB7623"/>
    <w:rsid w:val="00CC5DB3"/>
    <w:rsid w:val="00CC786F"/>
    <w:rsid w:val="00CD0CC4"/>
    <w:rsid w:val="00CD0EF7"/>
    <w:rsid w:val="00CD2C46"/>
    <w:rsid w:val="00CD368E"/>
    <w:rsid w:val="00CD4227"/>
    <w:rsid w:val="00CE2ACF"/>
    <w:rsid w:val="00CE4E44"/>
    <w:rsid w:val="00CE66CB"/>
    <w:rsid w:val="00CF07F3"/>
    <w:rsid w:val="00CF152A"/>
    <w:rsid w:val="00CF2016"/>
    <w:rsid w:val="00D00172"/>
    <w:rsid w:val="00D04175"/>
    <w:rsid w:val="00D06165"/>
    <w:rsid w:val="00D10950"/>
    <w:rsid w:val="00D11C4B"/>
    <w:rsid w:val="00D1202C"/>
    <w:rsid w:val="00D14229"/>
    <w:rsid w:val="00D14D29"/>
    <w:rsid w:val="00D17FBB"/>
    <w:rsid w:val="00D223F3"/>
    <w:rsid w:val="00D22570"/>
    <w:rsid w:val="00D22867"/>
    <w:rsid w:val="00D23707"/>
    <w:rsid w:val="00D271E5"/>
    <w:rsid w:val="00D30F41"/>
    <w:rsid w:val="00D34464"/>
    <w:rsid w:val="00D37EC7"/>
    <w:rsid w:val="00D426E3"/>
    <w:rsid w:val="00D55837"/>
    <w:rsid w:val="00D640FC"/>
    <w:rsid w:val="00D651A0"/>
    <w:rsid w:val="00D73F8E"/>
    <w:rsid w:val="00D76953"/>
    <w:rsid w:val="00D76E8A"/>
    <w:rsid w:val="00D87717"/>
    <w:rsid w:val="00D9135B"/>
    <w:rsid w:val="00D91E0F"/>
    <w:rsid w:val="00D92601"/>
    <w:rsid w:val="00D944A9"/>
    <w:rsid w:val="00DA01D5"/>
    <w:rsid w:val="00DA4BB2"/>
    <w:rsid w:val="00DA5D19"/>
    <w:rsid w:val="00DA6612"/>
    <w:rsid w:val="00DA69EE"/>
    <w:rsid w:val="00DA6C70"/>
    <w:rsid w:val="00DB1CAD"/>
    <w:rsid w:val="00DB25AC"/>
    <w:rsid w:val="00DC17C1"/>
    <w:rsid w:val="00DC25EA"/>
    <w:rsid w:val="00DC34DB"/>
    <w:rsid w:val="00DC6D1F"/>
    <w:rsid w:val="00DC6D5E"/>
    <w:rsid w:val="00DD1129"/>
    <w:rsid w:val="00DD3DF3"/>
    <w:rsid w:val="00DD4676"/>
    <w:rsid w:val="00DD4DAB"/>
    <w:rsid w:val="00DE0A05"/>
    <w:rsid w:val="00DE2416"/>
    <w:rsid w:val="00DE31FB"/>
    <w:rsid w:val="00DE77B2"/>
    <w:rsid w:val="00DF0A2C"/>
    <w:rsid w:val="00DF7395"/>
    <w:rsid w:val="00DF7920"/>
    <w:rsid w:val="00E04820"/>
    <w:rsid w:val="00E10A2B"/>
    <w:rsid w:val="00E148A1"/>
    <w:rsid w:val="00E14B29"/>
    <w:rsid w:val="00E2153B"/>
    <w:rsid w:val="00E22FF5"/>
    <w:rsid w:val="00E3083D"/>
    <w:rsid w:val="00E31C56"/>
    <w:rsid w:val="00E33168"/>
    <w:rsid w:val="00E3515F"/>
    <w:rsid w:val="00E3545A"/>
    <w:rsid w:val="00E36D8F"/>
    <w:rsid w:val="00E37BB9"/>
    <w:rsid w:val="00E41B85"/>
    <w:rsid w:val="00E45D9D"/>
    <w:rsid w:val="00E5341B"/>
    <w:rsid w:val="00E54832"/>
    <w:rsid w:val="00E56C1C"/>
    <w:rsid w:val="00E5716A"/>
    <w:rsid w:val="00E61D1B"/>
    <w:rsid w:val="00E62564"/>
    <w:rsid w:val="00E630C8"/>
    <w:rsid w:val="00E656B8"/>
    <w:rsid w:val="00E70E95"/>
    <w:rsid w:val="00E73081"/>
    <w:rsid w:val="00E827B9"/>
    <w:rsid w:val="00E91D2B"/>
    <w:rsid w:val="00E937CE"/>
    <w:rsid w:val="00E942BC"/>
    <w:rsid w:val="00E973C1"/>
    <w:rsid w:val="00E97978"/>
    <w:rsid w:val="00EA6CE8"/>
    <w:rsid w:val="00EB34D8"/>
    <w:rsid w:val="00EB3EB4"/>
    <w:rsid w:val="00EB6BF3"/>
    <w:rsid w:val="00EC5DCD"/>
    <w:rsid w:val="00EC77DA"/>
    <w:rsid w:val="00EE1236"/>
    <w:rsid w:val="00EE6F25"/>
    <w:rsid w:val="00EF2DD4"/>
    <w:rsid w:val="00F0073B"/>
    <w:rsid w:val="00F00CEA"/>
    <w:rsid w:val="00F03680"/>
    <w:rsid w:val="00F11F22"/>
    <w:rsid w:val="00F14787"/>
    <w:rsid w:val="00F16D31"/>
    <w:rsid w:val="00F2163E"/>
    <w:rsid w:val="00F221EC"/>
    <w:rsid w:val="00F23CE0"/>
    <w:rsid w:val="00F33B28"/>
    <w:rsid w:val="00F35D01"/>
    <w:rsid w:val="00F371B5"/>
    <w:rsid w:val="00F411A2"/>
    <w:rsid w:val="00F41475"/>
    <w:rsid w:val="00F41619"/>
    <w:rsid w:val="00F41705"/>
    <w:rsid w:val="00F46C6F"/>
    <w:rsid w:val="00F519A8"/>
    <w:rsid w:val="00F52542"/>
    <w:rsid w:val="00F61B51"/>
    <w:rsid w:val="00F73EC9"/>
    <w:rsid w:val="00F8196F"/>
    <w:rsid w:val="00F95C2E"/>
    <w:rsid w:val="00F970D1"/>
    <w:rsid w:val="00FA21E6"/>
    <w:rsid w:val="00FA3899"/>
    <w:rsid w:val="00FA4A17"/>
    <w:rsid w:val="00FA604B"/>
    <w:rsid w:val="00FA72FA"/>
    <w:rsid w:val="00FA774D"/>
    <w:rsid w:val="00FB337D"/>
    <w:rsid w:val="00FB5EDA"/>
    <w:rsid w:val="00FC4579"/>
    <w:rsid w:val="00FC762E"/>
    <w:rsid w:val="00FD1FED"/>
    <w:rsid w:val="00FD34D5"/>
    <w:rsid w:val="00FD3CDA"/>
    <w:rsid w:val="00FE2F26"/>
    <w:rsid w:val="00FE3BEB"/>
    <w:rsid w:val="00FE3C18"/>
    <w:rsid w:val="00FF1023"/>
    <w:rsid w:val="00FF103B"/>
    <w:rsid w:val="00FF2BFA"/>
    <w:rsid w:val="00FF3864"/>
    <w:rsid w:val="00FF4956"/>
    <w:rsid w:val="00FF5702"/>
    <w:rsid w:val="014B7F71"/>
    <w:rsid w:val="0B00187B"/>
    <w:rsid w:val="0B5C1EEC"/>
    <w:rsid w:val="0B8D2B18"/>
    <w:rsid w:val="0F1961FF"/>
    <w:rsid w:val="10074400"/>
    <w:rsid w:val="10301B23"/>
    <w:rsid w:val="11E923CA"/>
    <w:rsid w:val="129760EE"/>
    <w:rsid w:val="164F25E9"/>
    <w:rsid w:val="1F961BB7"/>
    <w:rsid w:val="23422376"/>
    <w:rsid w:val="255C6D0E"/>
    <w:rsid w:val="25E9266D"/>
    <w:rsid w:val="28CB75D1"/>
    <w:rsid w:val="295C6E2D"/>
    <w:rsid w:val="2C8514E3"/>
    <w:rsid w:val="2DEE2DD7"/>
    <w:rsid w:val="3578536D"/>
    <w:rsid w:val="35C443F0"/>
    <w:rsid w:val="35F76E1E"/>
    <w:rsid w:val="3B45740C"/>
    <w:rsid w:val="3ECF5E37"/>
    <w:rsid w:val="404F2310"/>
    <w:rsid w:val="40696FCE"/>
    <w:rsid w:val="42DF0A26"/>
    <w:rsid w:val="46887D07"/>
    <w:rsid w:val="4B5A6504"/>
    <w:rsid w:val="4BC14C0A"/>
    <w:rsid w:val="517D13CC"/>
    <w:rsid w:val="561E348E"/>
    <w:rsid w:val="566C6184"/>
    <w:rsid w:val="5E8919FE"/>
    <w:rsid w:val="651A43A3"/>
    <w:rsid w:val="66926E6B"/>
    <w:rsid w:val="691A385D"/>
    <w:rsid w:val="69A63917"/>
    <w:rsid w:val="6A405C4B"/>
    <w:rsid w:val="6A81097D"/>
    <w:rsid w:val="6E943FED"/>
    <w:rsid w:val="752D11BC"/>
    <w:rsid w:val="756141E1"/>
    <w:rsid w:val="77466F96"/>
    <w:rsid w:val="784F47E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AFDE92-7901-4F9E-A6A0-9D6979D2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iPriority="0" w:unhideWhenUsed="1"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uiPriority="0" w:qFormat="1"/>
    <w:lsdException w:name="Hyperlink" w:qFormat="1"/>
    <w:lsdException w:name="FollowedHyperlink" w:semiHidden="1" w:unhideWhenUsed="1"/>
    <w:lsdException w:name="Strong" w:uiPriority="22" w:qFormat="1"/>
    <w:lsdException w:name="Emphasis" w:uiPriority="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lsdException w:name="HTML Address" w:semiHidden="1" w:unhideWhenUsed="1"/>
    <w:lsdException w:name="HTML Cite" w:uiPriority="0" w:qFormat="1"/>
    <w:lsdException w:name="HTML Code" w:uiPriority="0" w:qFormat="1"/>
    <w:lsdException w:name="HTML Definition" w:uiPriority="0"/>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next w:val="a"/>
    <w:link w:val="1Char"/>
    <w:qFormat/>
    <w:pPr>
      <w:keepNext/>
      <w:jc w:val="center"/>
      <w:outlineLvl w:val="0"/>
    </w:pPr>
    <w:rPr>
      <w:rFonts w:ascii="黑体" w:eastAsia="黑体" w:hAnsi="Times New Roman" w:cs="Times New Roman"/>
      <w:kern w:val="2"/>
      <w:sz w:val="52"/>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uiPriority w:val="99"/>
    <w:qFormat/>
    <w:pPr>
      <w:autoSpaceDE w:val="0"/>
      <w:autoSpaceDN w:val="0"/>
      <w:adjustRightInd w:val="0"/>
      <w:ind w:firstLine="420"/>
    </w:pPr>
    <w:rPr>
      <w:rFonts w:ascii="宋体"/>
      <w:sz w:val="24"/>
    </w:rPr>
  </w:style>
  <w:style w:type="paragraph" w:styleId="a4">
    <w:name w:val="Document Map"/>
    <w:basedOn w:val="a"/>
    <w:link w:val="Char1"/>
    <w:uiPriority w:val="99"/>
    <w:unhideWhenUsed/>
    <w:qFormat/>
    <w:rPr>
      <w:rFonts w:ascii="宋体" w:hAnsiTheme="minorHAnsi" w:cstheme="minorBidi"/>
      <w:sz w:val="18"/>
      <w:szCs w:val="18"/>
    </w:rPr>
  </w:style>
  <w:style w:type="paragraph" w:styleId="a5">
    <w:name w:val="annotation text"/>
    <w:basedOn w:val="a"/>
    <w:link w:val="Char10"/>
    <w:unhideWhenUsed/>
    <w:qFormat/>
    <w:pPr>
      <w:jc w:val="left"/>
    </w:pPr>
  </w:style>
  <w:style w:type="paragraph" w:styleId="a6">
    <w:name w:val="Body Text"/>
    <w:next w:val="a"/>
    <w:link w:val="Char0"/>
    <w:qFormat/>
    <w:pPr>
      <w:widowControl w:val="0"/>
      <w:spacing w:after="120"/>
      <w:jc w:val="both"/>
    </w:pPr>
    <w:rPr>
      <w:rFonts w:ascii="Times New Roman" w:eastAsia="宋体" w:hAnsi="Times New Roman" w:cs="Times New Roman"/>
      <w:kern w:val="2"/>
      <w:sz w:val="21"/>
      <w:szCs w:val="24"/>
    </w:rPr>
  </w:style>
  <w:style w:type="paragraph" w:styleId="a7">
    <w:name w:val="Body Text Indent"/>
    <w:next w:val="a"/>
    <w:link w:val="Char2"/>
    <w:qFormat/>
    <w:pPr>
      <w:widowControl w:val="0"/>
      <w:spacing w:line="440" w:lineRule="exact"/>
      <w:ind w:firstLineChars="196" w:firstLine="196"/>
      <w:jc w:val="both"/>
    </w:pPr>
    <w:rPr>
      <w:rFonts w:ascii="宋体" w:eastAsia="宋体" w:hAnsi="Times New Roman" w:cs="Century"/>
      <w:spacing w:val="2"/>
      <w:kern w:val="2"/>
      <w:sz w:val="21"/>
      <w:szCs w:val="24"/>
    </w:rPr>
  </w:style>
  <w:style w:type="paragraph" w:styleId="a8">
    <w:name w:val="Block Text"/>
    <w:qFormat/>
    <w:pPr>
      <w:widowControl w:val="0"/>
      <w:adjustRightInd w:val="0"/>
      <w:ind w:left="420" w:right="33"/>
      <w:textAlignment w:val="baseline"/>
    </w:pPr>
    <w:rPr>
      <w:rFonts w:ascii="Times New Roman" w:eastAsia="宋体" w:hAnsi="Times New Roman" w:cs="Times New Roman"/>
      <w:sz w:val="24"/>
    </w:rPr>
  </w:style>
  <w:style w:type="paragraph" w:styleId="a9">
    <w:name w:val="Plain Text"/>
    <w:basedOn w:val="a"/>
    <w:next w:val="a3"/>
    <w:link w:val="Char11"/>
    <w:qFormat/>
    <w:rPr>
      <w:rFonts w:ascii="宋体" w:eastAsiaTheme="minorEastAsia" w:hAnsi="宋体" w:cstheme="minorBidi"/>
      <w:sz w:val="26"/>
      <w:szCs w:val="22"/>
    </w:rPr>
  </w:style>
  <w:style w:type="paragraph" w:styleId="aa">
    <w:name w:val="Date"/>
    <w:next w:val="a"/>
    <w:link w:val="Char3"/>
    <w:qFormat/>
    <w:pPr>
      <w:widowControl w:val="0"/>
      <w:jc w:val="both"/>
    </w:pPr>
    <w:rPr>
      <w:rFonts w:ascii="宋体" w:eastAsia="宋体" w:hAnsi="宋体" w:cs="Times New Roman"/>
      <w:kern w:val="2"/>
      <w:sz w:val="24"/>
    </w:rPr>
  </w:style>
  <w:style w:type="paragraph" w:styleId="20">
    <w:name w:val="Body Text Indent 2"/>
    <w:link w:val="2Char0"/>
    <w:qFormat/>
    <w:pPr>
      <w:widowControl w:val="0"/>
      <w:spacing w:line="420" w:lineRule="exact"/>
      <w:ind w:firstLineChars="195" w:firstLine="195"/>
      <w:jc w:val="both"/>
    </w:pPr>
    <w:rPr>
      <w:rFonts w:ascii="Times New Roman" w:eastAsia="宋体" w:hAnsi="Times New Roman" w:cs="Times New Roman"/>
      <w:kern w:val="2"/>
      <w:sz w:val="21"/>
      <w:szCs w:val="24"/>
    </w:rPr>
  </w:style>
  <w:style w:type="paragraph" w:styleId="ab">
    <w:name w:val="Balloon Text"/>
    <w:basedOn w:val="a"/>
    <w:link w:val="Char12"/>
    <w:unhideWhenUsed/>
    <w:qFormat/>
    <w:rPr>
      <w:rFonts w:asciiTheme="minorHAnsi" w:hAnsiTheme="minorHAnsi" w:cstheme="minorBidi"/>
      <w:sz w:val="18"/>
      <w:szCs w:val="18"/>
    </w:rPr>
  </w:style>
  <w:style w:type="paragraph" w:styleId="ac">
    <w:name w:val="footer"/>
    <w:basedOn w:val="a"/>
    <w:link w:val="Char13"/>
    <w:qFormat/>
    <w:pPr>
      <w:tabs>
        <w:tab w:val="center" w:pos="4153"/>
        <w:tab w:val="right" w:pos="8307"/>
      </w:tabs>
      <w:snapToGrid w:val="0"/>
      <w:jc w:val="left"/>
    </w:pPr>
    <w:rPr>
      <w:rFonts w:asciiTheme="minorHAnsi" w:hAnsiTheme="minorHAnsi" w:cstheme="minorBidi"/>
      <w:sz w:val="18"/>
      <w:szCs w:val="22"/>
    </w:rPr>
  </w:style>
  <w:style w:type="paragraph" w:styleId="ad">
    <w:name w:val="header"/>
    <w:basedOn w:val="a"/>
    <w:link w:val="Char4"/>
    <w:uiPriority w:val="99"/>
    <w:qFormat/>
    <w:pPr>
      <w:pBdr>
        <w:bottom w:val="single" w:sz="6" w:space="1" w:color="auto"/>
      </w:pBdr>
      <w:tabs>
        <w:tab w:val="center" w:pos="4153"/>
        <w:tab w:val="right" w:pos="8307"/>
      </w:tabs>
      <w:snapToGrid w:val="0"/>
      <w:jc w:val="center"/>
    </w:pPr>
    <w:rPr>
      <w:sz w:val="18"/>
    </w:rPr>
  </w:style>
  <w:style w:type="paragraph" w:styleId="4">
    <w:name w:val="toc 4"/>
    <w:basedOn w:val="a"/>
    <w:next w:val="a"/>
    <w:qFormat/>
    <w:pPr>
      <w:ind w:left="1260"/>
    </w:pPr>
  </w:style>
  <w:style w:type="paragraph" w:styleId="ae">
    <w:name w:val="Normal (Web)"/>
    <w:basedOn w:val="a"/>
    <w:qFormat/>
    <w:pPr>
      <w:spacing w:before="100" w:beforeAutospacing="1" w:after="100" w:afterAutospacing="1"/>
      <w:jc w:val="left"/>
    </w:pPr>
    <w:rPr>
      <w:rFonts w:ascii="Calibri" w:hAnsi="Calibri"/>
      <w:kern w:val="0"/>
      <w:sz w:val="24"/>
      <w:szCs w:val="24"/>
    </w:rPr>
  </w:style>
  <w:style w:type="paragraph" w:styleId="af">
    <w:name w:val="annotation subject"/>
    <w:basedOn w:val="a5"/>
    <w:next w:val="a5"/>
    <w:link w:val="Char14"/>
    <w:unhideWhenUsed/>
    <w:qFormat/>
    <w:rPr>
      <w:rFonts w:asciiTheme="minorHAnsi" w:hAnsiTheme="minorHAnsi" w:cstheme="minorBidi"/>
      <w:b/>
      <w:bCs/>
      <w:szCs w:val="22"/>
    </w:rPr>
  </w:style>
  <w:style w:type="table" w:styleId="af0">
    <w:name w:val="Table Grid"/>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Pr>
      <w:b/>
      <w:bCs/>
    </w:rPr>
  </w:style>
  <w:style w:type="character" w:styleId="af2">
    <w:name w:val="page number"/>
    <w:qFormat/>
  </w:style>
  <w:style w:type="character" w:styleId="af3">
    <w:name w:val="Emphasis"/>
    <w:basedOn w:val="a0"/>
    <w:qFormat/>
  </w:style>
  <w:style w:type="character" w:styleId="HTML">
    <w:name w:val="HTML Definition"/>
    <w:basedOn w:val="a0"/>
  </w:style>
  <w:style w:type="character" w:styleId="HTML0">
    <w:name w:val="HTML Acronym"/>
    <w:basedOn w:val="a0"/>
  </w:style>
  <w:style w:type="character" w:styleId="HTML1">
    <w:name w:val="HTML Variable"/>
    <w:basedOn w:val="a0"/>
  </w:style>
  <w:style w:type="character" w:styleId="af4">
    <w:name w:val="Hyperlink"/>
    <w:uiPriority w:val="99"/>
    <w:qFormat/>
    <w:rPr>
      <w:color w:val="0000FF"/>
      <w:u w:val="single"/>
    </w:rPr>
  </w:style>
  <w:style w:type="character" w:styleId="HTML2">
    <w:name w:val="HTML Code"/>
    <w:basedOn w:val="a0"/>
    <w:qFormat/>
    <w:rPr>
      <w:rFonts w:ascii="Courier New" w:hAnsi="Courier New"/>
      <w:sz w:val="20"/>
    </w:rPr>
  </w:style>
  <w:style w:type="character" w:styleId="af5">
    <w:name w:val="annotation reference"/>
    <w:unhideWhenUsed/>
    <w:qFormat/>
    <w:rPr>
      <w:sz w:val="21"/>
      <w:szCs w:val="21"/>
    </w:rPr>
  </w:style>
  <w:style w:type="character" w:styleId="HTML3">
    <w:name w:val="HTML Cite"/>
    <w:basedOn w:val="a0"/>
    <w:qFormat/>
  </w:style>
  <w:style w:type="character" w:customStyle="1" w:styleId="1Char">
    <w:name w:val="标题 1 Char"/>
    <w:basedOn w:val="a0"/>
    <w:link w:val="1"/>
    <w:qFormat/>
    <w:rPr>
      <w:rFonts w:ascii="黑体" w:eastAsia="黑体" w:hAnsi="Times New Roman" w:cs="Times New Roman"/>
      <w:sz w:val="52"/>
      <w:szCs w:val="24"/>
    </w:rPr>
  </w:style>
  <w:style w:type="character" w:customStyle="1" w:styleId="2Char">
    <w:name w:val="标题 2 Char"/>
    <w:basedOn w:val="a0"/>
    <w:link w:val="2"/>
    <w:qFormat/>
    <w:rPr>
      <w:rFonts w:ascii="Arial" w:eastAsia="黑体" w:hAnsi="Arial" w:cs="Times New Roman"/>
      <w:b/>
      <w:sz w:val="32"/>
      <w:szCs w:val="20"/>
    </w:rPr>
  </w:style>
  <w:style w:type="character" w:customStyle="1" w:styleId="3Char">
    <w:name w:val="标题 3 Char"/>
    <w:basedOn w:val="a0"/>
    <w:link w:val="3"/>
    <w:qFormat/>
    <w:rPr>
      <w:rFonts w:ascii="Times New Roman" w:eastAsia="宋体" w:hAnsi="Times New Roman" w:cs="Times New Roman"/>
      <w:b/>
      <w:sz w:val="32"/>
      <w:szCs w:val="20"/>
    </w:rPr>
  </w:style>
  <w:style w:type="character" w:customStyle="1" w:styleId="Char10">
    <w:name w:val="批注文字 Char1"/>
    <w:basedOn w:val="a0"/>
    <w:link w:val="a5"/>
    <w:uiPriority w:val="99"/>
    <w:semiHidden/>
    <w:qFormat/>
    <w:rPr>
      <w:rFonts w:ascii="Times New Roman" w:eastAsia="宋体" w:hAnsi="Times New Roman" w:cs="Times New Roman"/>
      <w:szCs w:val="20"/>
    </w:rPr>
  </w:style>
  <w:style w:type="character" w:customStyle="1" w:styleId="Char14">
    <w:name w:val="批注主题 Char1"/>
    <w:basedOn w:val="Char10"/>
    <w:link w:val="af"/>
    <w:uiPriority w:val="99"/>
    <w:semiHidden/>
    <w:qFormat/>
    <w:rPr>
      <w:rFonts w:ascii="Times New Roman" w:eastAsia="宋体" w:hAnsi="Times New Roman" w:cs="Times New Roman"/>
      <w:b/>
      <w:bCs/>
      <w:szCs w:val="20"/>
    </w:rPr>
  </w:style>
  <w:style w:type="character" w:customStyle="1" w:styleId="Char">
    <w:name w:val="正文缩进 Char"/>
    <w:link w:val="a3"/>
    <w:uiPriority w:val="99"/>
    <w:qFormat/>
    <w:rPr>
      <w:rFonts w:ascii="宋体" w:eastAsia="宋体" w:hAnsi="Times New Roman" w:cs="Times New Roman"/>
      <w:kern w:val="2"/>
      <w:sz w:val="24"/>
    </w:rPr>
  </w:style>
  <w:style w:type="character" w:customStyle="1" w:styleId="Char1">
    <w:name w:val="文档结构图 Char1"/>
    <w:basedOn w:val="a0"/>
    <w:link w:val="a4"/>
    <w:uiPriority w:val="99"/>
    <w:semiHidden/>
    <w:qFormat/>
    <w:rPr>
      <w:rFonts w:ascii="宋体" w:eastAsia="宋体" w:hAnsi="Times New Roman" w:cs="Times New Roman"/>
      <w:sz w:val="18"/>
      <w:szCs w:val="18"/>
    </w:rPr>
  </w:style>
  <w:style w:type="character" w:customStyle="1" w:styleId="Char0">
    <w:name w:val="正文文本 Char"/>
    <w:basedOn w:val="a0"/>
    <w:link w:val="a6"/>
    <w:qFormat/>
    <w:rPr>
      <w:rFonts w:ascii="Times New Roman" w:eastAsia="宋体" w:hAnsi="Times New Roman" w:cs="Times New Roman"/>
      <w:szCs w:val="24"/>
    </w:rPr>
  </w:style>
  <w:style w:type="character" w:customStyle="1" w:styleId="Char2">
    <w:name w:val="正文文本缩进 Char"/>
    <w:basedOn w:val="a0"/>
    <w:link w:val="a7"/>
    <w:qFormat/>
    <w:rPr>
      <w:rFonts w:ascii="宋体" w:eastAsia="宋体" w:hAnsi="Times New Roman" w:cs="Century"/>
      <w:spacing w:val="2"/>
      <w:szCs w:val="24"/>
    </w:rPr>
  </w:style>
  <w:style w:type="character" w:customStyle="1" w:styleId="Char11">
    <w:name w:val="纯文本 Char1"/>
    <w:basedOn w:val="a0"/>
    <w:link w:val="a9"/>
    <w:uiPriority w:val="99"/>
    <w:qFormat/>
    <w:rPr>
      <w:rFonts w:ascii="宋体" w:eastAsia="宋体" w:hAnsi="Courier New" w:cs="Courier New"/>
      <w:szCs w:val="21"/>
    </w:rPr>
  </w:style>
  <w:style w:type="character" w:customStyle="1" w:styleId="Char3">
    <w:name w:val="日期 Char"/>
    <w:basedOn w:val="a0"/>
    <w:link w:val="aa"/>
    <w:qFormat/>
    <w:rPr>
      <w:rFonts w:ascii="宋体" w:eastAsia="宋体" w:hAnsi="宋体" w:cs="Times New Roman"/>
      <w:sz w:val="24"/>
      <w:szCs w:val="20"/>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Char12">
    <w:name w:val="批注框文本 Char1"/>
    <w:basedOn w:val="a0"/>
    <w:link w:val="ab"/>
    <w:uiPriority w:val="99"/>
    <w:semiHidden/>
    <w:qFormat/>
    <w:rPr>
      <w:rFonts w:ascii="Times New Roman" w:eastAsia="宋体" w:hAnsi="Times New Roman" w:cs="Times New Roman"/>
      <w:sz w:val="18"/>
      <w:szCs w:val="18"/>
    </w:rPr>
  </w:style>
  <w:style w:type="character" w:customStyle="1" w:styleId="Char13">
    <w:name w:val="页脚 Char1"/>
    <w:basedOn w:val="a0"/>
    <w:link w:val="ac"/>
    <w:uiPriority w:val="99"/>
    <w:semiHidden/>
    <w:qFormat/>
    <w:rPr>
      <w:rFonts w:ascii="Times New Roman" w:eastAsia="宋体" w:hAnsi="Times New Roman" w:cs="Times New Roman"/>
      <w:sz w:val="18"/>
      <w:szCs w:val="18"/>
    </w:rPr>
  </w:style>
  <w:style w:type="character" w:customStyle="1" w:styleId="Char4">
    <w:name w:val="页眉 Char"/>
    <w:basedOn w:val="a0"/>
    <w:link w:val="ad"/>
    <w:uiPriority w:val="99"/>
    <w:qFormat/>
    <w:rPr>
      <w:rFonts w:ascii="Times New Roman" w:eastAsia="宋体" w:hAnsi="Times New Roman" w:cs="Times New Roman"/>
      <w:sz w:val="18"/>
      <w:szCs w:val="20"/>
    </w:rPr>
  </w:style>
  <w:style w:type="character" w:customStyle="1" w:styleId="Char5">
    <w:name w:val="批注框文本 Char"/>
    <w:qFormat/>
    <w:rPr>
      <w:rFonts w:eastAsia="宋体"/>
      <w:sz w:val="18"/>
      <w:szCs w:val="18"/>
    </w:rPr>
  </w:style>
  <w:style w:type="character" w:customStyle="1" w:styleId="Char6">
    <w:name w:val="批注主题 Char"/>
    <w:qFormat/>
    <w:rPr>
      <w:rFonts w:eastAsia="宋体"/>
      <w:b/>
      <w:bCs/>
    </w:rPr>
  </w:style>
  <w:style w:type="character" w:customStyle="1" w:styleId="Char7">
    <w:name w:val="文档结构图 Char"/>
    <w:uiPriority w:val="99"/>
    <w:qFormat/>
    <w:rPr>
      <w:rFonts w:ascii="宋体" w:eastAsia="宋体"/>
      <w:sz w:val="18"/>
      <w:szCs w:val="18"/>
    </w:rPr>
  </w:style>
  <w:style w:type="character" w:customStyle="1" w:styleId="Char8">
    <w:name w:val="批注文字 Char"/>
    <w:qFormat/>
    <w:rPr>
      <w:rFonts w:eastAsia="宋体"/>
      <w:kern w:val="2"/>
      <w:sz w:val="21"/>
    </w:rPr>
  </w:style>
  <w:style w:type="character" w:customStyle="1" w:styleId="Char9">
    <w:name w:val="页脚 Char"/>
    <w:qFormat/>
    <w:rPr>
      <w:rFonts w:eastAsia="宋体"/>
      <w:sz w:val="18"/>
    </w:rPr>
  </w:style>
  <w:style w:type="character" w:customStyle="1" w:styleId="Chara">
    <w:name w:val="纯文本 Char"/>
    <w:qFormat/>
    <w:rPr>
      <w:rFonts w:ascii="宋体" w:hAnsi="宋体"/>
      <w:sz w:val="26"/>
    </w:rPr>
  </w:style>
  <w:style w:type="paragraph" w:customStyle="1" w:styleId="10">
    <w:name w:val="列出段落1"/>
    <w:basedOn w:val="a"/>
    <w:uiPriority w:val="34"/>
    <w:qFormat/>
    <w:pPr>
      <w:ind w:firstLineChars="200" w:firstLine="420"/>
    </w:pPr>
  </w:style>
  <w:style w:type="paragraph" w:customStyle="1" w:styleId="11">
    <w:name w:val="纯文本1"/>
    <w:next w:val="4"/>
    <w:qFormat/>
    <w:pPr>
      <w:widowControl w:val="0"/>
      <w:adjustRightInd w:val="0"/>
      <w:jc w:val="both"/>
      <w:textAlignment w:val="baseline"/>
    </w:pPr>
    <w:rPr>
      <w:rFonts w:ascii="宋体" w:eastAsia="宋体" w:hAnsi="宋体" w:cs="Times New Roman"/>
      <w:kern w:val="2"/>
      <w:sz w:val="26"/>
    </w:rPr>
  </w:style>
  <w:style w:type="paragraph" w:customStyle="1" w:styleId="110">
    <w:name w:val="列出段落11"/>
    <w:basedOn w:val="a"/>
    <w:uiPriority w:val="99"/>
    <w:qFormat/>
    <w:pPr>
      <w:ind w:firstLineChars="200" w:firstLine="420"/>
    </w:pPr>
  </w:style>
  <w:style w:type="paragraph" w:customStyle="1" w:styleId="12">
    <w:name w:val="正文文本缩进1"/>
    <w:basedOn w:val="a"/>
    <w:qFormat/>
    <w:pPr>
      <w:spacing w:line="200" w:lineRule="exact"/>
      <w:ind w:firstLine="301"/>
    </w:pPr>
    <w:rPr>
      <w:rFonts w:ascii="宋体" w:hAnsi="Courier New"/>
      <w:spacing w:val="-4"/>
      <w:sz w:val="18"/>
    </w:rPr>
  </w:style>
  <w:style w:type="paragraph" w:customStyle="1" w:styleId="21">
    <w:name w:val="正文文本缩进2"/>
    <w:basedOn w:val="a"/>
    <w:qFormat/>
    <w:pPr>
      <w:spacing w:line="200" w:lineRule="exact"/>
      <w:ind w:firstLine="301"/>
    </w:pPr>
    <w:rPr>
      <w:rFonts w:ascii="宋体" w:hAnsi="Courier New"/>
      <w:spacing w:val="-4"/>
      <w:kern w:val="0"/>
      <w:sz w:val="18"/>
    </w:rPr>
  </w:style>
  <w:style w:type="character" w:customStyle="1" w:styleId="13">
    <w:name w:val="页码1"/>
    <w:basedOn w:val="a0"/>
    <w:qFormat/>
  </w:style>
  <w:style w:type="paragraph" w:customStyle="1" w:styleId="210">
    <w:name w:val="正文文本缩进21"/>
    <w:basedOn w:val="a"/>
    <w:qFormat/>
    <w:pPr>
      <w:spacing w:line="200" w:lineRule="exact"/>
      <w:ind w:firstLine="301"/>
    </w:pPr>
    <w:rPr>
      <w:rFonts w:ascii="宋体" w:hAnsi="Courier New"/>
      <w:spacing w:val="-4"/>
      <w:kern w:val="0"/>
      <w:sz w:val="18"/>
    </w:rPr>
  </w:style>
  <w:style w:type="paragraph" w:customStyle="1" w:styleId="14">
    <w:name w:val="修订1"/>
    <w:hidden/>
    <w:uiPriority w:val="99"/>
    <w:semiHidden/>
    <w:qFormat/>
    <w:rPr>
      <w:rFonts w:ascii="Times New Roman" w:eastAsia="宋体" w:hAnsi="Times New Roman" w:cs="Times New Roman"/>
      <w:kern w:val="2"/>
      <w:sz w:val="21"/>
    </w:rPr>
  </w:style>
  <w:style w:type="paragraph" w:customStyle="1" w:styleId="af6">
    <w:name w:val="Í¼±íÕýÎÄ"/>
    <w:basedOn w:val="a"/>
    <w:next w:val="a3"/>
    <w:qFormat/>
    <w:pPr>
      <w:ind w:firstLineChars="200" w:firstLine="420"/>
    </w:pPr>
    <w:rPr>
      <w:sz w:val="24"/>
    </w:rPr>
  </w:style>
  <w:style w:type="paragraph" w:styleId="af7">
    <w:name w:val="List Paragraph"/>
    <w:basedOn w:val="a"/>
    <w:uiPriority w:val="34"/>
    <w:qFormat/>
    <w:pPr>
      <w:ind w:firstLineChars="200" w:firstLine="420"/>
    </w:pPr>
    <w:rPr>
      <w:rFonts w:ascii="Calibri" w:hAnsi="Calibri"/>
      <w:szCs w:val="22"/>
    </w:rPr>
  </w:style>
  <w:style w:type="character" w:customStyle="1" w:styleId="font01">
    <w:name w:val="font01"/>
    <w:qFormat/>
    <w:rPr>
      <w:rFonts w:ascii="宋体" w:eastAsia="宋体" w:hAnsi="宋体" w:cs="宋体" w:hint="eastAsia"/>
      <w:color w:val="000000"/>
      <w:sz w:val="24"/>
      <w:szCs w:val="24"/>
      <w:u w:val="none"/>
    </w:rPr>
  </w:style>
  <w:style w:type="paragraph" w:customStyle="1" w:styleId="22">
    <w:name w:val="纯文本2"/>
    <w:next w:val="4"/>
    <w:qFormat/>
    <w:pPr>
      <w:widowControl w:val="0"/>
      <w:adjustRightInd w:val="0"/>
      <w:jc w:val="both"/>
      <w:textAlignment w:val="baseline"/>
    </w:pPr>
    <w:rPr>
      <w:rFonts w:ascii="宋体" w:eastAsia="宋体" w:hAnsi="Times New Roman" w:cs="Times New Roman"/>
      <w:kern w:val="2"/>
      <w:sz w:val="26"/>
      <w:szCs w:val="22"/>
    </w:rPr>
  </w:style>
  <w:style w:type="character" w:customStyle="1" w:styleId="Charb">
    <w:name w:val="样式 纯文本 + (符号) 宋体 Char"/>
    <w:link w:val="af8"/>
    <w:qFormat/>
    <w:rPr>
      <w:rFonts w:eastAsia="宋体" w:cs="Times New Roman"/>
      <w:sz w:val="21"/>
      <w:szCs w:val="20"/>
    </w:rPr>
  </w:style>
  <w:style w:type="paragraph" w:customStyle="1" w:styleId="af8">
    <w:name w:val="样式 纯文本 + (符号) 宋体"/>
    <w:basedOn w:val="a9"/>
    <w:link w:val="Charb"/>
    <w:qFormat/>
    <w:pPr>
      <w:jc w:val="center"/>
    </w:pPr>
    <w:rPr>
      <w:rFonts w:eastAsia="宋体" w:cs="Times New Roman"/>
      <w:sz w:val="21"/>
      <w:szCs w:val="20"/>
    </w:rPr>
  </w:style>
  <w:style w:type="character" w:customStyle="1" w:styleId="font31">
    <w:name w:val="font31"/>
    <w:basedOn w:val="a0"/>
    <w:rPr>
      <w:rFonts w:ascii="宋体" w:eastAsia="宋体" w:hAnsi="宋体" w:cs="宋体" w:hint="eastAsia"/>
      <w:color w:val="000000"/>
      <w:sz w:val="20"/>
      <w:szCs w:val="20"/>
      <w:u w:val="none"/>
    </w:rPr>
  </w:style>
  <w:style w:type="character" w:customStyle="1" w:styleId="font81">
    <w:name w:val="font81"/>
    <w:basedOn w:val="a0"/>
    <w:rPr>
      <w:rFonts w:ascii="宋体" w:eastAsia="宋体" w:hAnsi="宋体" w:cs="宋体" w:hint="eastAsia"/>
      <w:b/>
      <w:color w:val="000000"/>
      <w:sz w:val="22"/>
      <w:szCs w:val="22"/>
      <w:u w:val="none"/>
    </w:rPr>
  </w:style>
  <w:style w:type="character" w:customStyle="1" w:styleId="apple-converted-space">
    <w:name w:val="apple-converted-space"/>
    <w:basedOn w:val="a0"/>
  </w:style>
  <w:style w:type="character" w:customStyle="1" w:styleId="font21">
    <w:name w:val="font21"/>
    <w:basedOn w:val="a0"/>
    <w:rPr>
      <w:rFonts w:ascii="宋体" w:eastAsia="宋体" w:hAnsi="宋体" w:cs="宋体" w:hint="eastAsia"/>
      <w:color w:val="000000"/>
      <w:sz w:val="20"/>
      <w:szCs w:val="20"/>
      <w:u w:val="none"/>
    </w:rPr>
  </w:style>
  <w:style w:type="character" w:customStyle="1" w:styleId="font71">
    <w:name w:val="font71"/>
    <w:basedOn w:val="a0"/>
    <w:rPr>
      <w:rFonts w:ascii="宋体" w:eastAsia="宋体" w:hAnsi="宋体" w:cs="宋体" w:hint="eastAsia"/>
      <w:color w:val="000000"/>
      <w:sz w:val="20"/>
      <w:szCs w:val="20"/>
      <w:u w:val="none"/>
    </w:rPr>
  </w:style>
  <w:style w:type="character" w:customStyle="1" w:styleId="font61">
    <w:name w:val="font61"/>
    <w:basedOn w:val="a0"/>
    <w:rPr>
      <w:rFonts w:ascii="宋体" w:eastAsia="宋体" w:hAnsi="宋体" w:cs="宋体" w:hint="eastAsia"/>
      <w:b/>
      <w:color w:val="000000"/>
      <w:sz w:val="24"/>
      <w:szCs w:val="24"/>
      <w:u w:val="none"/>
    </w:rPr>
  </w:style>
  <w:style w:type="character" w:customStyle="1" w:styleId="font51">
    <w:name w:val="font51"/>
    <w:basedOn w:val="a0"/>
    <w:rPr>
      <w:rFonts w:ascii="宋体" w:eastAsia="宋体" w:hAnsi="宋体" w:cs="宋体" w:hint="eastAsia"/>
      <w:color w:val="FF0000"/>
      <w:sz w:val="20"/>
      <w:szCs w:val="20"/>
      <w:u w:val="none"/>
    </w:rPr>
  </w:style>
  <w:style w:type="character" w:customStyle="1" w:styleId="font41">
    <w:name w:val="font41"/>
    <w:basedOn w:val="a0"/>
    <w:rPr>
      <w:rFonts w:ascii="Arial" w:hAnsi="Arial" w:cs="Arial" w:hint="default"/>
      <w:color w:val="FF0000"/>
      <w:sz w:val="20"/>
      <w:szCs w:val="20"/>
      <w:u w:val="none"/>
    </w:rPr>
  </w:style>
  <w:style w:type="character" w:customStyle="1" w:styleId="font11">
    <w:name w:val="font11"/>
    <w:basedOn w:val="a0"/>
    <w:rPr>
      <w:rFonts w:ascii="Arial" w:hAnsi="Arial" w:cs="Arial" w:hint="default"/>
      <w:color w:val="FF0000"/>
      <w:sz w:val="20"/>
      <w:szCs w:val="20"/>
      <w:u w:val="none"/>
    </w:rPr>
  </w:style>
  <w:style w:type="character" w:customStyle="1" w:styleId="CharChar3">
    <w:name w:val="Char Char3"/>
    <w:locked/>
    <w:rPr>
      <w:rFonts w:ascii="宋体" w:eastAsia="宋体" w:hAnsi="Courier New"/>
      <w:kern w:val="2"/>
      <w:sz w:val="21"/>
      <w:lang w:val="en-US" w:eastAsia="zh-CN" w:bidi="ar-SA"/>
    </w:rPr>
  </w:style>
  <w:style w:type="paragraph" w:customStyle="1" w:styleId="plaintext">
    <w:name w:val="plaintext"/>
    <w:basedOn w:val="a"/>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pPr>
      <w:ind w:firstLineChars="200" w:firstLine="420"/>
    </w:pPr>
    <w:rPr>
      <w:rFonts w:ascii="Calibri" w:hAnsi="Calibri"/>
      <w:szCs w:val="22"/>
    </w:rPr>
  </w:style>
  <w:style w:type="paragraph" w:customStyle="1" w:styleId="30">
    <w:name w:val="列出段落3"/>
    <w:basedOn w:val="a"/>
    <w:pPr>
      <w:ind w:firstLineChars="200" w:firstLine="420"/>
    </w:pPr>
    <w:rPr>
      <w:rFonts w:ascii="Calibri" w:hAnsi="Calibri"/>
      <w:szCs w:val="22"/>
    </w:rPr>
  </w:style>
  <w:style w:type="paragraph" w:customStyle="1" w:styleId="24">
    <w:name w:val="修订2"/>
    <w:hidden/>
    <w:uiPriority w:val="99"/>
    <w:semiHidden/>
    <w:rPr>
      <w:rFonts w:ascii="Times New Roman" w:eastAsia="宋体" w:hAnsi="Times New Roman" w:cs="Times New Roman"/>
      <w:kern w:val="2"/>
      <w:sz w:val="21"/>
    </w:rPr>
  </w:style>
  <w:style w:type="paragraph" w:customStyle="1" w:styleId="31">
    <w:name w:val="纯文本3"/>
    <w:basedOn w:val="a"/>
    <w:link w:val="PlainTextChar"/>
    <w:pPr>
      <w:adjustRightInd w:val="0"/>
    </w:pPr>
    <w:rPr>
      <w:rFonts w:ascii="宋体" w:eastAsia="楷体_GB2312" w:hAnsi="Courier New"/>
      <w:sz w:val="26"/>
    </w:rPr>
  </w:style>
  <w:style w:type="character" w:customStyle="1" w:styleId="PlainTextChar">
    <w:name w:val="Plain Text Char"/>
    <w:link w:val="31"/>
    <w:locked/>
    <w:rPr>
      <w:rFonts w:ascii="宋体" w:eastAsia="楷体_GB2312" w:hAnsi="Courier New" w:cs="Times New Roman"/>
      <w:kern w:val="2"/>
      <w:sz w:val="26"/>
    </w:rPr>
  </w:style>
  <w:style w:type="paragraph" w:customStyle="1" w:styleId="TableParagraph">
    <w:name w:val="Table Paragraph"/>
    <w:basedOn w:val="a"/>
    <w:uiPriority w:val="1"/>
    <w:qFormat/>
    <w:pPr>
      <w:ind w:left="88"/>
      <w:jc w:val="center"/>
    </w:pPr>
    <w:rPr>
      <w:rFonts w:ascii="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zctzb@163.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438DF0-AA2F-4739-9DB1-B5633653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17</Pages>
  <Words>1776</Words>
  <Characters>10124</Characters>
  <Application>Microsoft Office Word</Application>
  <DocSecurity>0</DocSecurity>
  <Lines>84</Lines>
  <Paragraphs>23</Paragraphs>
  <ScaleCrop>false</ScaleCrop>
  <Company>Lenovo</Company>
  <LinksUpToDate>false</LinksUpToDate>
  <CharactersWithSpaces>11877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魏昕</cp:lastModifiedBy>
  <cp:revision>257</cp:revision>
  <cp:lastPrinted>2021-10-18T00:17:00Z</cp:lastPrinted>
  <dcterms:created xsi:type="dcterms:W3CDTF">2018-03-24T08:20:00Z</dcterms:created>
  <dcterms:modified xsi:type="dcterms:W3CDTF">2021-12-14T08:27:00Z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5A502327236E413C93DB7A8B6A9FE0B3</vt:lpwstr>
  </property>
</Properties>
</file>